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354"/>
      </w:tblGrid>
      <w:tr w:rsidR="00847F95" w:rsidRPr="00463918" w:rsidTr="00CB3845">
        <w:trPr>
          <w:trHeight w:val="2273"/>
        </w:trPr>
        <w:tc>
          <w:tcPr>
            <w:tcW w:w="4354" w:type="dxa"/>
          </w:tcPr>
          <w:p w:rsidR="00847F95" w:rsidRPr="00463918" w:rsidRDefault="00CB3845" w:rsidP="009006F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4348DE4" wp14:editId="2F3443F6">
                  <wp:extent cx="2586964" cy="1276350"/>
                  <wp:effectExtent l="0" t="0" r="4445" b="0"/>
                  <wp:docPr id="8" name="Picture 8" descr="M:\ALL\JOHANBILLIET\00-000B\SUSAN HEKMAN\AIA documenten\AIA LOGO\Logo AIA arbitration-adr.or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ALL\JOHANBILLIET\00-000B\SUSAN HEKMAN\AIA documenten\AIA LOGO\Logo AIA arbitration-adr.or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6964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825E15" w:rsidRDefault="00825E15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b/>
          <w:sz w:val="16"/>
          <w:szCs w:val="16"/>
        </w:rPr>
      </w:pPr>
      <w:r w:rsidRPr="00E04758">
        <w:rPr>
          <w:rFonts w:ascii="Arial" w:hAnsi="Arial" w:cs="Times New Roman"/>
          <w:b/>
          <w:sz w:val="16"/>
          <w:szCs w:val="16"/>
        </w:rPr>
        <w:t>The Association for International Arbitration  IVZW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Avenue Louise 146, B-1050 Brussels</w:t>
      </w:r>
    </w:p>
    <w:p w:rsidR="009006F2" w:rsidRPr="00E04758" w:rsidRDefault="009006F2" w:rsidP="009006F2">
      <w:pPr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tel.: +(32) 2 643 33 01</w:t>
      </w:r>
    </w:p>
    <w:p w:rsidR="009006F2" w:rsidRPr="00E04758" w:rsidRDefault="009006F2" w:rsidP="009006F2">
      <w:pPr>
        <w:tabs>
          <w:tab w:val="left" w:pos="3995"/>
        </w:tabs>
        <w:spacing w:after="0" w:line="240" w:lineRule="auto"/>
        <w:ind w:left="146" w:hanging="120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fax: +(32) 2 646 24 31</w:t>
      </w:r>
    </w:p>
    <w:p w:rsidR="009006F2" w:rsidRPr="00E04758" w:rsidRDefault="009006F2" w:rsidP="009006F2">
      <w:pPr>
        <w:spacing w:after="0" w:line="240" w:lineRule="auto"/>
        <w:rPr>
          <w:rFonts w:ascii="Arial" w:hAnsi="Arial" w:cs="Times New Roman"/>
          <w:sz w:val="16"/>
          <w:szCs w:val="16"/>
        </w:rPr>
      </w:pPr>
      <w:r w:rsidRPr="00E04758">
        <w:rPr>
          <w:rFonts w:ascii="Arial" w:hAnsi="Arial" w:cs="Times New Roman"/>
          <w:sz w:val="16"/>
          <w:szCs w:val="16"/>
        </w:rPr>
        <w:t>e-mail: administration@arbitration-adr.org</w:t>
      </w:r>
    </w:p>
    <w:p w:rsidR="009006F2" w:rsidRPr="00E04758" w:rsidRDefault="009006F2" w:rsidP="009006F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  <w:r w:rsidRPr="00E04758">
        <w:rPr>
          <w:rFonts w:ascii="Arial" w:hAnsi="Arial" w:cs="Times New Roman"/>
          <w:sz w:val="16"/>
          <w:szCs w:val="16"/>
        </w:rPr>
        <w:t xml:space="preserve">web:    </w:t>
      </w:r>
      <w:hyperlink r:id="rId9" w:history="1">
        <w:r w:rsidRPr="00E04758">
          <w:rPr>
            <w:rStyle w:val="Hyperlink"/>
            <w:rFonts w:ascii="Arial" w:hAnsi="Arial" w:cs="Times New Roman"/>
            <w:sz w:val="16"/>
            <w:szCs w:val="16"/>
          </w:rPr>
          <w:t>www.arbitration-adr.org</w:t>
        </w:r>
      </w:hyperlink>
    </w:p>
    <w:p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B31C02" w:rsidRPr="00E04758" w:rsidRDefault="00B31C02" w:rsidP="00B31C02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ED5A71" w:rsidRPr="00E04758" w:rsidRDefault="00ED5A71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416BA" w:rsidRPr="00E04758" w:rsidRDefault="003416BA" w:rsidP="003416BA">
      <w:pPr>
        <w:pBdr>
          <w:bottom w:val="single" w:sz="6" w:space="2" w:color="auto"/>
        </w:pBd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B31C02" w:rsidRPr="00E04758" w:rsidRDefault="00B31C02" w:rsidP="00B31C02">
      <w:pPr>
        <w:spacing w:line="240" w:lineRule="auto"/>
        <w:contextualSpacing/>
        <w:jc w:val="center"/>
        <w:rPr>
          <w:rFonts w:ascii="Arial" w:hAnsi="Arial" w:cs="Arial"/>
          <w:b/>
        </w:rPr>
      </w:pPr>
    </w:p>
    <w:p w:rsidR="00341B68" w:rsidRPr="00A062DC" w:rsidRDefault="001F370D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</w:pPr>
      <w:r w:rsidRPr="00A062DC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>5 DAY</w:t>
      </w:r>
      <w:r w:rsidR="005947B4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 INTENSIVE TRAINING PROGRAM </w:t>
      </w:r>
      <w:proofErr w:type="gramStart"/>
      <w:r w:rsidR="005947B4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ON </w:t>
      </w:r>
      <w:r w:rsidR="00341B68" w:rsidRPr="00A062DC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 COMMERCIAL</w:t>
      </w:r>
      <w:proofErr w:type="gramEnd"/>
      <w:r w:rsidR="00341B68" w:rsidRPr="00A062DC">
        <w:rPr>
          <w:rFonts w:ascii="Arial" w:eastAsia="SimSun" w:hAnsi="Arial" w:cs="Arial"/>
          <w:b/>
          <w:bCs/>
          <w:i/>
          <w:iCs/>
          <w:color w:val="1F497D" w:themeColor="text2"/>
          <w:sz w:val="40"/>
          <w:szCs w:val="40"/>
          <w:lang w:val="en-GB"/>
        </w:rPr>
        <w:t xml:space="preserve"> ARBITRATION </w:t>
      </w:r>
    </w:p>
    <w:p w:rsidR="00341B68" w:rsidRDefault="00341B68" w:rsidP="00C7349B">
      <w:pPr>
        <w:pBdr>
          <w:bottom w:val="single" w:sz="6" w:space="2" w:color="auto"/>
        </w:pBdr>
        <w:spacing w:after="0" w:line="240" w:lineRule="auto"/>
        <w:jc w:val="center"/>
        <w:rPr>
          <w:rFonts w:ascii="Arial" w:eastAsia="SimSun" w:hAnsi="Arial" w:cs="Arial"/>
          <w:b/>
          <w:bCs/>
          <w:i/>
          <w:iCs/>
          <w:color w:val="1F497D" w:themeColor="text2"/>
          <w:sz w:val="24"/>
          <w:szCs w:val="24"/>
          <w:lang w:val="en-US"/>
        </w:rPr>
      </w:pPr>
    </w:p>
    <w:p w:rsidR="00463918" w:rsidRPr="00EA3D3E" w:rsidRDefault="00463918" w:rsidP="001C7B52">
      <w:p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  <w:lang w:val="en-US"/>
        </w:rPr>
      </w:pPr>
    </w:p>
    <w:p w:rsidR="00463918" w:rsidRDefault="00ED5A71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ORGANIZER</w:t>
      </w:r>
      <w:r w:rsidR="00B31C02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The Associa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tion for International Arbitration (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AIA</w:t>
      </w:r>
      <w:r w:rsidR="00593657"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>)</w:t>
      </w:r>
      <w:r w:rsidRPr="00593657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 IVZW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 </w:t>
      </w:r>
    </w:p>
    <w:p w:rsidR="001F370D" w:rsidRDefault="001F370D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PROJECT NAME</w:t>
      </w:r>
      <w:r w:rsidRPr="001F370D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:</w:t>
      </w:r>
      <w:r w:rsidRPr="001F370D">
        <w:rPr>
          <w:rFonts w:ascii="Arial" w:eastAsia="SimSun" w:hAnsi="Arial" w:cs="Arial"/>
          <w:bCs/>
          <w:iCs/>
          <w:color w:val="4F81BD" w:themeColor="accent1"/>
          <w:sz w:val="20"/>
          <w:szCs w:val="20"/>
          <w:lang w:val="en-US"/>
        </w:rPr>
        <w:t xml:space="preserve"> </w:t>
      </w:r>
      <w:r>
        <w:rPr>
          <w:rFonts w:ascii="Arial" w:eastAsia="SimSun" w:hAnsi="Arial" w:cs="Arial"/>
          <w:bCs/>
          <w:iCs/>
          <w:sz w:val="20"/>
          <w:szCs w:val="20"/>
          <w:lang w:val="en-US"/>
        </w:rPr>
        <w:t>A</w:t>
      </w:r>
      <w:r w:rsidR="0050451A">
        <w:rPr>
          <w:rFonts w:ascii="Arial" w:eastAsia="SimSun" w:hAnsi="Arial" w:cs="Arial"/>
          <w:bCs/>
          <w:iCs/>
          <w:sz w:val="20"/>
          <w:szCs w:val="20"/>
          <w:lang w:val="en-US"/>
        </w:rPr>
        <w:t xml:space="preserve">IA Brussels Arbitration </w:t>
      </w:r>
      <w:r w:rsidR="005750E4">
        <w:rPr>
          <w:rFonts w:ascii="Arial" w:eastAsia="SimSun" w:hAnsi="Arial" w:cs="Arial"/>
          <w:bCs/>
          <w:iCs/>
          <w:sz w:val="20"/>
          <w:szCs w:val="20"/>
          <w:lang w:val="en-US"/>
        </w:rPr>
        <w:t>School</w:t>
      </w:r>
    </w:p>
    <w:p w:rsidR="006372D6" w:rsidRPr="00593657" w:rsidRDefault="006372D6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825E15" w:rsidRPr="00341B68" w:rsidRDefault="00825E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PURPOSE</w:t>
      </w:r>
      <w:r w:rsid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S</w:t>
      </w: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</w:p>
    <w:p w:rsidR="00341B68" w:rsidRPr="0063388C" w:rsidRDefault="001F370D" w:rsidP="00D6782D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Complete crash course on arbitration </w:t>
      </w:r>
    </w:p>
    <w:p w:rsidR="00825E15" w:rsidRPr="0063388C" w:rsidRDefault="001F370D" w:rsidP="00D6782D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A</w:t>
      </w:r>
      <w:r w:rsidR="0063388C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BAS a</w:t>
      </w: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rbitrator c</w:t>
      </w:r>
      <w:r w:rsidR="00341B68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e</w:t>
      </w: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rtification for</w:t>
      </w:r>
      <w:r w:rsidR="00341B68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successful participants</w:t>
      </w:r>
    </w:p>
    <w:p w:rsidR="00341B68" w:rsidRPr="0063388C" w:rsidRDefault="00341B68" w:rsidP="00D6782D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Bring</w:t>
      </w:r>
      <w:r w:rsidR="001F370D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ing</w:t>
      </w: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participants in </w:t>
      </w:r>
      <w:r w:rsidR="001F370D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contact with arbitration providers</w:t>
      </w:r>
      <w:r w:rsidR="00593657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(networking)</w:t>
      </w:r>
    </w:p>
    <w:p w:rsidR="00825E15" w:rsidRPr="001C7B52" w:rsidRDefault="00825E15" w:rsidP="00D6782D">
      <w:pPr>
        <w:pStyle w:val="ListParagraph"/>
        <w:numPr>
          <w:ilvl w:val="0"/>
          <w:numId w:val="11"/>
        </w:numPr>
        <w:spacing w:before="100" w:beforeAutospacing="1" w:after="100" w:afterAutospacing="1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Continuous learning for </w:t>
      </w:r>
      <w:r w:rsid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all </w:t>
      </w:r>
      <w:r w:rsidR="00341B68" w:rsidRPr="0063388C">
        <w:rPr>
          <w:rFonts w:ascii="Arial" w:eastAsia="SimSun" w:hAnsi="Arial" w:cs="Arial"/>
          <w:bCs/>
          <w:iCs/>
          <w:color w:val="000000"/>
          <w:sz w:val="20"/>
          <w:szCs w:val="20"/>
        </w:rPr>
        <w:t>ADR practitioners</w:t>
      </w:r>
    </w:p>
    <w:p w:rsidR="00825E15" w:rsidRPr="001C7B52" w:rsidRDefault="00825E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TARGET GROUPS: </w:t>
      </w:r>
      <w:r w:rsidRPr="001C7B52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Lawyers, in-house counsels, experts &amp; other ADR practitioners</w:t>
      </w:r>
    </w:p>
    <w:p w:rsidR="00825E15" w:rsidRPr="001C7B52" w:rsidRDefault="00825E15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ED5A71" w:rsidRPr="001C7B52" w:rsidRDefault="00ED5A71" w:rsidP="006372D6">
      <w:pPr>
        <w:spacing w:before="100" w:beforeAutospacing="1" w:after="100" w:afterAutospacing="1" w:line="240" w:lineRule="auto"/>
        <w:contextualSpacing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LOCATION:</w:t>
      </w:r>
      <w:r w:rsidR="005750E4">
        <w:rPr>
          <w:rFonts w:ascii="Arial" w:hAnsi="Arial" w:cs="Arial"/>
          <w:i/>
          <w:color w:val="4F81BD" w:themeColor="accent1"/>
          <w:sz w:val="20"/>
          <w:szCs w:val="20"/>
          <w:lang w:val="en-US"/>
        </w:rPr>
        <w:t xml:space="preserve"> </w:t>
      </w:r>
      <w:r w:rsidR="005750E4" w:rsidRPr="005750E4">
        <w:rPr>
          <w:rFonts w:ascii="Arial" w:hAnsi="Arial" w:cs="Arial"/>
          <w:sz w:val="20"/>
          <w:szCs w:val="20"/>
          <w:lang w:val="en-US"/>
        </w:rPr>
        <w:t>Avenue Louise, 146, 1050, Brussels, Belgium</w:t>
      </w:r>
    </w:p>
    <w:p w:rsidR="004C765F" w:rsidRPr="001C7B52" w:rsidRDefault="004C765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B31C02" w:rsidRDefault="00B31C02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DATE: </w:t>
      </w:r>
      <w:r w:rsidR="00277EEC">
        <w:rPr>
          <w:rFonts w:ascii="Arial" w:eastAsia="SimSun" w:hAnsi="Arial" w:cs="Arial"/>
          <w:bCs/>
          <w:iCs/>
          <w:color w:val="000000" w:themeColor="text1"/>
          <w:sz w:val="20"/>
          <w:szCs w:val="20"/>
          <w:lang w:val="en-US"/>
        </w:rPr>
        <w:t>17 - 21</w:t>
      </w:r>
      <w:r w:rsidR="00277EEC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 xml:space="preserve"> Oct. 2016</w:t>
      </w:r>
    </w:p>
    <w:p w:rsidR="005F1F9E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463918" w:rsidRPr="001C7B52" w:rsidRDefault="00463918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LANGUA</w:t>
      </w:r>
      <w:r w:rsidR="005F1F9E"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>GE</w:t>
      </w:r>
      <w:r w:rsidRPr="00341B68">
        <w:rPr>
          <w:rFonts w:ascii="Arial" w:eastAsia="SimSun" w:hAnsi="Arial" w:cs="Arial"/>
          <w:b/>
          <w:bCs/>
          <w:iCs/>
          <w:color w:val="4F81BD" w:themeColor="accent1"/>
          <w:sz w:val="20"/>
          <w:szCs w:val="20"/>
          <w:lang w:val="en-US"/>
        </w:rPr>
        <w:t xml:space="preserve">: </w:t>
      </w:r>
      <w:r w:rsidR="005750E4"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  <w:t>English</w:t>
      </w:r>
    </w:p>
    <w:p w:rsidR="005F1F9E" w:rsidRPr="001C7B52" w:rsidRDefault="005F1F9E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</w:p>
    <w:p w:rsidR="0063388C" w:rsidRDefault="0063388C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Cs/>
          <w:iCs/>
          <w:sz w:val="20"/>
          <w:szCs w:val="20"/>
          <w:lang w:val="en-US"/>
        </w:rPr>
      </w:pPr>
    </w:p>
    <w:p w:rsidR="0063388C" w:rsidRDefault="0063388C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sz w:val="16"/>
          <w:szCs w:val="16"/>
          <w:lang w:val="en-US"/>
        </w:rPr>
      </w:pP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(PL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ACES ARE LIMITED AND ARE</w:t>
      </w:r>
      <w:r w:rsidRPr="0063388C"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 xml:space="preserve"> ALLOCATED ON A FIRST C</w:t>
      </w:r>
      <w:r>
        <w:rPr>
          <w:rFonts w:ascii="Arial" w:eastAsia="SimSun" w:hAnsi="Arial" w:cs="Arial"/>
          <w:b/>
          <w:bCs/>
          <w:iCs/>
          <w:sz w:val="16"/>
          <w:szCs w:val="16"/>
          <w:lang w:val="en-US"/>
        </w:rPr>
        <w:t>OME FIRST SERVED BASIS)</w:t>
      </w:r>
    </w:p>
    <w:p w:rsidR="00D171FF" w:rsidRDefault="00D171FF" w:rsidP="006372D6">
      <w:pPr>
        <w:spacing w:before="100" w:beforeAutospacing="1" w:after="100" w:afterAutospacing="1" w:line="240" w:lineRule="auto"/>
        <w:contextualSpacing/>
        <w:jc w:val="both"/>
        <w:rPr>
          <w:rFonts w:ascii="Arial" w:eastAsia="SimSun" w:hAnsi="Arial" w:cs="Arial"/>
          <w:b/>
          <w:bCs/>
          <w:iCs/>
          <w:color w:val="000000"/>
          <w:sz w:val="20"/>
          <w:szCs w:val="20"/>
          <w:lang w:val="en-US"/>
        </w:rPr>
      </w:pPr>
    </w:p>
    <w:p w:rsidR="00D6782D" w:rsidRDefault="00D6782D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77EEC" w:rsidRDefault="00277EEC" w:rsidP="00D6782D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782D" w:rsidRDefault="00D6782D" w:rsidP="00D6782D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D171FF" w:rsidRDefault="00D171FF" w:rsidP="00BA5283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436447" w:rsidRDefault="00436447" w:rsidP="00BA5283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436447" w:rsidRDefault="00436447" w:rsidP="00BA5283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A062DC" w:rsidRDefault="00A062DC" w:rsidP="00BA5283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436447" w:rsidRDefault="00436447" w:rsidP="00BA5283">
      <w:pPr>
        <w:spacing w:after="0" w:line="240" w:lineRule="auto"/>
        <w:rPr>
          <w:rFonts w:ascii="Arial" w:hAnsi="Arial" w:cs="Arial"/>
          <w:b/>
          <w:i/>
          <w:u w:val="single"/>
          <w:lang w:val="en-US"/>
        </w:rPr>
      </w:pPr>
    </w:p>
    <w:p w:rsidR="00B40D26" w:rsidRDefault="0063388C" w:rsidP="00B40D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PARTNERS</w:t>
      </w:r>
    </w:p>
    <w:p w:rsidR="00B40D26" w:rsidRPr="0063388C" w:rsidRDefault="00B40D26" w:rsidP="00B40D26">
      <w:pPr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536616" w:rsidRPr="005871D8" w:rsidRDefault="00536616" w:rsidP="00536616">
      <w:pPr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5F1C6DD2" wp14:editId="60AE092C">
            <wp:extent cx="1457325" cy="7810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edires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            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0FA2CECE" wp14:editId="73E464F0">
            <wp:extent cx="1362075" cy="790574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V logo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          </w:t>
      </w:r>
      <w:r>
        <w:rPr>
          <w:rFonts w:ascii="Arial" w:hAnsi="Arial" w:cs="Arial"/>
          <w:noProof/>
          <w:lang w:val="en-GB" w:eastAsia="en-GB"/>
        </w:rPr>
        <w:drawing>
          <wp:inline distT="0" distB="0" distL="0" distR="0" wp14:anchorId="1C013C8E" wp14:editId="767CE6AE">
            <wp:extent cx="1676400" cy="790247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CCS baseline druk - compac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500" cy="790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30AA8BE9" wp14:editId="19C6364D">
            <wp:extent cx="1571625" cy="6286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6919" cy="63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   </w:t>
      </w:r>
      <w:r w:rsidR="0003054A">
        <w:rPr>
          <w:rFonts w:ascii="Arial" w:hAnsi="Arial" w:cs="Arial"/>
          <w:lang w:val="en-US"/>
        </w:rPr>
        <w:t xml:space="preserve">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641DD47A" wp14:editId="676D4879">
            <wp:extent cx="1466850" cy="809579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_CBAS_log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428" cy="8132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lang w:val="en-US"/>
        </w:rPr>
        <w:t xml:space="preserve">     </w:t>
      </w:r>
      <w:r w:rsidR="0003054A"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66824955" wp14:editId="2F4439FE">
            <wp:extent cx="1476375" cy="7524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RS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701" cy="75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6616" w:rsidRDefault="00536616" w:rsidP="0053661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:rsidR="00536616" w:rsidRPr="0003054A" w:rsidRDefault="00536616" w:rsidP="00536616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67717F44" wp14:editId="082C442D">
            <wp:extent cx="1314450" cy="76200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ndola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724" cy="77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  </w:t>
      </w:r>
      <w:r w:rsidR="00A5390C"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="0003054A">
        <w:rPr>
          <w:rFonts w:ascii="Arial" w:hAnsi="Arial" w:cs="Arial"/>
          <w:b/>
          <w:i/>
          <w:sz w:val="20"/>
          <w:szCs w:val="20"/>
          <w:lang w:val="en-US"/>
        </w:rPr>
        <w:t xml:space="preserve">      </w:t>
      </w:r>
      <w:r w:rsidR="00A5390C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  <w:r>
        <w:rPr>
          <w:rFonts w:ascii="Arial" w:hAnsi="Arial" w:cs="Arial"/>
          <w:b/>
          <w:i/>
          <w:sz w:val="20"/>
          <w:szCs w:val="20"/>
          <w:lang w:val="en-US"/>
        </w:rPr>
        <w:t xml:space="preserve">     </w:t>
      </w:r>
      <w:r w:rsidRPr="0003054A">
        <w:rPr>
          <w:rFonts w:ascii="Arial" w:hAnsi="Arial" w:cs="Arial"/>
          <w:i/>
          <w:noProof/>
          <w:sz w:val="20"/>
          <w:szCs w:val="20"/>
          <w:lang w:val="en-GB" w:eastAsia="en-GB"/>
        </w:rPr>
        <w:drawing>
          <wp:inline distT="0" distB="0" distL="0" distR="0" wp14:anchorId="3A36FD3C" wp14:editId="6A9DCCB2">
            <wp:extent cx="1390650" cy="723900"/>
            <wp:effectExtent l="0" t="0" r="0" b="0"/>
            <wp:docPr id="22" name="Picture 22" descr="C:\Users\B102\AppData\Local\Microsoft\Windows\Temporary Internet Files\Content.Outlook\I72GW7MQ\DW logo HD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102\AppData\Local\Microsoft\Windows\Temporary Internet Files\Content.Outlook\I72GW7MQ\DW logo HD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622" cy="725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3054A" w:rsidRPr="0003054A">
        <w:rPr>
          <w:rFonts w:ascii="Arial" w:hAnsi="Arial" w:cs="Arial"/>
          <w:i/>
          <w:sz w:val="20"/>
          <w:szCs w:val="20"/>
          <w:lang w:val="en-US"/>
        </w:rPr>
        <w:t xml:space="preserve">       </w:t>
      </w:r>
      <w:r w:rsidRPr="0003054A">
        <w:rPr>
          <w:rFonts w:ascii="Arial" w:hAnsi="Arial" w:cs="Arial"/>
          <w:i/>
          <w:sz w:val="20"/>
          <w:szCs w:val="20"/>
          <w:lang w:val="en-US"/>
        </w:rPr>
        <w:t xml:space="preserve">  </w:t>
      </w:r>
      <w:r w:rsidRPr="0003054A">
        <w:rPr>
          <w:rFonts w:ascii="Arial" w:hAnsi="Arial" w:cs="Arial"/>
          <w:i/>
          <w:noProof/>
          <w:sz w:val="20"/>
          <w:szCs w:val="20"/>
          <w:lang w:val="en-GB" w:eastAsia="en-GB"/>
        </w:rPr>
        <w:drawing>
          <wp:inline distT="0" distB="0" distL="0" distR="0" wp14:anchorId="42C2CA11" wp14:editId="45CEBC40">
            <wp:extent cx="1933575" cy="962025"/>
            <wp:effectExtent l="0" t="0" r="9525" b="9525"/>
            <wp:docPr id="23" name="Picture 23" descr="C:\Users\B102\AppData\Local\Microsoft\Windows\Temporary Internet Files\Content.Outlook\I72GW7MQ\LOGO_UIRR_EN_white_150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2\AppData\Local\Microsoft\Windows\Temporary Internet Files\Content.Outlook\I72GW7MQ\LOGO_UIRR_EN_white_150dp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70D" w:rsidRPr="00B40D26" w:rsidRDefault="006372D6" w:rsidP="001F370D">
      <w:pPr>
        <w:rPr>
          <w:rFonts w:ascii="Arial" w:hAnsi="Arial" w:cs="Arial"/>
          <w:b/>
          <w:i/>
          <w:noProof/>
          <w:sz w:val="20"/>
          <w:szCs w:val="20"/>
          <w:lang w:val="en-US" w:eastAsia="nl-BE"/>
        </w:rPr>
      </w:pPr>
      <w:r w:rsidRPr="0003054A">
        <w:rPr>
          <w:rFonts w:ascii="Tahoma" w:hAnsi="Tahoma" w:cs="Tahoma"/>
          <w:noProof/>
          <w:color w:val="000080"/>
          <w:sz w:val="18"/>
          <w:szCs w:val="18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11EAD532" wp14:editId="7901A1FF">
            <wp:simplePos x="0" y="0"/>
            <wp:positionH relativeFrom="column">
              <wp:posOffset>1852930</wp:posOffset>
            </wp:positionH>
            <wp:positionV relativeFrom="paragraph">
              <wp:posOffset>40640</wp:posOffset>
            </wp:positionV>
            <wp:extent cx="2038350" cy="904875"/>
            <wp:effectExtent l="0" t="0" r="0" b="9525"/>
            <wp:wrapSquare wrapText="bothSides"/>
            <wp:docPr id="24" name="Picture 24" descr="http://www.europeanfreightleaders.eu/media/header-3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uropeanfreightleaders.eu/media/header-3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616" w:rsidRPr="0003054A">
        <w:rPr>
          <w:rFonts w:ascii="Tahoma" w:hAnsi="Tahoma" w:cs="Tahoma"/>
          <w:noProof/>
          <w:color w:val="0000FF"/>
          <w:sz w:val="17"/>
          <w:szCs w:val="17"/>
          <w:lang w:val="en-GB" w:eastAsia="en-GB"/>
        </w:rPr>
        <w:drawing>
          <wp:inline distT="0" distB="0" distL="0" distR="0" wp14:anchorId="09D64FD3" wp14:editId="7DC0F7A3">
            <wp:extent cx="1571625" cy="904875"/>
            <wp:effectExtent l="0" t="0" r="9525" b="9525"/>
            <wp:docPr id="26" name="Picture 26" descr="http://www.lexgo.be/nl/img/header_lexgo.jpg">
              <a:hlinkClick xmlns:a="http://schemas.openxmlformats.org/drawingml/2006/main" r:id="rId21" tooltip="&quot;Lexgo.be Law jobs Onlin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lexgo.be/nl/img/header_lexgo.jpg">
                      <a:hlinkClick r:id="rId21" tooltip="&quot;Lexgo.be Law jobs Onlin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26">
        <w:rPr>
          <w:lang w:val="en-US"/>
        </w:rPr>
        <w:t xml:space="preserve"> </w:t>
      </w:r>
      <w:r w:rsidR="00A5390C" w:rsidRPr="00B40D26">
        <w:rPr>
          <w:rFonts w:ascii="Arial" w:hAnsi="Arial" w:cs="Arial"/>
          <w:b/>
          <w:i/>
          <w:noProof/>
          <w:sz w:val="20"/>
          <w:szCs w:val="20"/>
          <w:lang w:val="en-US" w:eastAsia="nl-BE"/>
        </w:rPr>
        <w:t xml:space="preserve"> </w:t>
      </w:r>
      <w:r w:rsidR="0003054A" w:rsidRPr="00B40D26">
        <w:rPr>
          <w:rFonts w:ascii="Arial" w:hAnsi="Arial" w:cs="Arial"/>
          <w:b/>
          <w:i/>
          <w:noProof/>
          <w:sz w:val="20"/>
          <w:szCs w:val="20"/>
          <w:lang w:val="en-US" w:eastAsia="nl-BE"/>
        </w:rPr>
        <w:t xml:space="preserve">           </w:t>
      </w:r>
      <w:r w:rsidR="00A50DF1">
        <w:rPr>
          <w:rFonts w:ascii="Arial" w:hAnsi="Arial" w:cs="Arial"/>
          <w:b/>
          <w:i/>
          <w:noProof/>
          <w:sz w:val="20"/>
          <w:szCs w:val="20"/>
          <w:lang w:val="en-US" w:eastAsia="nl-BE"/>
        </w:rPr>
        <w:t xml:space="preserve">     </w:t>
      </w:r>
      <w:r w:rsidR="00A50DF1"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>
            <wp:extent cx="1266825" cy="101141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zon with name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011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370D" w:rsidRPr="00B40D26" w:rsidRDefault="0003054A" w:rsidP="001F370D">
      <w:pPr>
        <w:rPr>
          <w:lang w:val="en-US"/>
        </w:rPr>
      </w:pPr>
      <w:r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6293B793" wp14:editId="57F67FE8">
            <wp:extent cx="1857375" cy="802048"/>
            <wp:effectExtent l="0" t="0" r="0" b="0"/>
            <wp:docPr id="31" name="Picture 31" descr="M:\LOGO's\logo_billiet website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LOGO's\logo_billiet website RGB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802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70D" w:rsidRPr="00B40D26">
        <w:rPr>
          <w:lang w:val="en-US"/>
        </w:rPr>
        <w:t xml:space="preserve">            </w:t>
      </w:r>
      <w:r w:rsidR="001F370D">
        <w:rPr>
          <w:rFonts w:ascii="Verdana" w:hAnsi="Verdana"/>
          <w:noProof/>
          <w:color w:val="760B0B"/>
          <w:lang w:val="en-GB" w:eastAsia="en-GB"/>
        </w:rPr>
        <w:drawing>
          <wp:inline distT="0" distB="0" distL="0" distR="0" wp14:anchorId="2695CAA3" wp14:editId="5B8BA382">
            <wp:extent cx="1771650" cy="800100"/>
            <wp:effectExtent l="0" t="0" r="0" b="0"/>
            <wp:docPr id="3" name="Picture 3" descr="European Arbitration Chamber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ropean Arbitration Chamber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7042">
        <w:rPr>
          <w:noProof/>
          <w:lang w:val="en-GB" w:eastAsia="en-GB"/>
        </w:rPr>
        <w:drawing>
          <wp:inline distT="0" distB="0" distL="0" distR="0" wp14:anchorId="170C9955" wp14:editId="596302F5">
            <wp:extent cx="1704975" cy="771525"/>
            <wp:effectExtent l="0" t="0" r="9525" b="9525"/>
            <wp:docPr id="2" name="Picture 2" descr="C:\Users\B102\AppData\Local\Microsoft\Windows\Temporary Internet Files\Content.Outlook\I72GW7MQ\Xerius_logo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2\AppData\Local\Microsoft\Windows\Temporary Internet Files\Content.Outlook\I72GW7MQ\Xerius_logo_CMYK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241" cy="77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4211" w:rsidRDefault="0063388C" w:rsidP="00264211">
      <w:pPr>
        <w:rPr>
          <w:lang w:val="en-US"/>
        </w:rPr>
      </w:pPr>
      <w:r>
        <w:rPr>
          <w:noProof/>
          <w:color w:val="6F0913"/>
          <w:lang w:val="en-GB" w:eastAsia="en-GB"/>
        </w:rPr>
        <w:drawing>
          <wp:inline distT="0" distB="0" distL="0" distR="0" wp14:anchorId="6B07D268" wp14:editId="261FE275">
            <wp:extent cx="1724025" cy="781050"/>
            <wp:effectExtent l="0" t="0" r="9525" b="0"/>
            <wp:docPr id="12" name="Picture 12" descr="http://www.arbitration-adr.org/images/?i=501">
              <a:hlinkClick xmlns:a="http://schemas.openxmlformats.org/drawingml/2006/main" r:id="rId2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rbitration-adr.org/images/?i=501">
                      <a:hlinkClick r:id="rId2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40D26">
        <w:rPr>
          <w:lang w:val="en-US"/>
        </w:rPr>
        <w:t xml:space="preserve">       </w:t>
      </w:r>
      <w:r w:rsidR="00AA7042">
        <w:rPr>
          <w:lang w:val="en-US"/>
        </w:rPr>
        <w:t xml:space="preserve">    </w:t>
      </w:r>
      <w:r w:rsidR="00AA7042">
        <w:rPr>
          <w:rFonts w:ascii="Arial" w:hAnsi="Arial" w:cs="Arial"/>
          <w:b/>
          <w:i/>
          <w:noProof/>
          <w:sz w:val="20"/>
          <w:szCs w:val="20"/>
          <w:lang w:val="en-GB" w:eastAsia="en-GB"/>
        </w:rPr>
        <w:drawing>
          <wp:inline distT="0" distB="0" distL="0" distR="0" wp14:anchorId="77D130F8" wp14:editId="2F508B89">
            <wp:extent cx="1750961" cy="666750"/>
            <wp:effectExtent l="0" t="0" r="1905" b="0"/>
            <wp:docPr id="30" name="Picture 30" descr="C:\Users\B102\AppData\Local\Microsoft\Windows\Temporary Internet Files\Content.Outlook\I72GW7MQ\BD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102\AppData\Local\Microsoft\Windows\Temporary Internet Files\Content.Outlook\I72GW7MQ\BDA logo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96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1FD8">
        <w:rPr>
          <w:noProof/>
          <w:lang w:val="en-GB" w:eastAsia="en-GB"/>
        </w:rPr>
        <w:drawing>
          <wp:inline distT="0" distB="0" distL="0" distR="0">
            <wp:extent cx="1752600" cy="453053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B logo.jp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566" cy="4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FF" w:rsidRDefault="00D171FF" w:rsidP="00264211">
      <w:pPr>
        <w:rPr>
          <w:lang w:val="en-US"/>
        </w:rPr>
      </w:pPr>
    </w:p>
    <w:p w:rsidR="00D171FF" w:rsidRDefault="008121EA" w:rsidP="00264211">
      <w:pPr>
        <w:rPr>
          <w:lang w:val="en-US"/>
        </w:rPr>
      </w:pPr>
      <w:r>
        <w:rPr>
          <w:noProof/>
          <w:lang w:val="en-GB" w:eastAsia="en-GB"/>
        </w:rPr>
        <w:drawing>
          <wp:inline distT="0" distB="0" distL="0" distR="0" wp14:anchorId="2C27828A" wp14:editId="02C7B10B">
            <wp:extent cx="4181475" cy="4667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pier entête arbitrage.jp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0766" cy="467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71FF" w:rsidRDefault="00D171FF" w:rsidP="00264211">
      <w:pPr>
        <w:rPr>
          <w:lang w:val="en-US"/>
        </w:rPr>
      </w:pPr>
    </w:p>
    <w:p w:rsidR="00D171FF" w:rsidRDefault="00D171FF" w:rsidP="00264211">
      <w:pPr>
        <w:rPr>
          <w:lang w:val="en-US"/>
        </w:rPr>
      </w:pPr>
    </w:p>
    <w:p w:rsidR="00D171FF" w:rsidRDefault="00D171FF" w:rsidP="00264211">
      <w:pPr>
        <w:rPr>
          <w:lang w:val="en-US"/>
        </w:rPr>
      </w:pPr>
    </w:p>
    <w:p w:rsidR="00D171FF" w:rsidRDefault="00D171FF" w:rsidP="00264211">
      <w:pPr>
        <w:rPr>
          <w:lang w:val="en-US"/>
        </w:rPr>
      </w:pPr>
    </w:p>
    <w:p w:rsidR="00D171FF" w:rsidRDefault="00D171FF" w:rsidP="00264211">
      <w:pPr>
        <w:rPr>
          <w:lang w:val="en-US"/>
        </w:rPr>
      </w:pPr>
    </w:p>
    <w:p w:rsidR="00D171FF" w:rsidRDefault="00D171FF" w:rsidP="00264211">
      <w:pPr>
        <w:rPr>
          <w:lang w:val="en-US"/>
        </w:rPr>
      </w:pPr>
    </w:p>
    <w:p w:rsidR="00D171FF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341B68" w:rsidRDefault="006372D6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  <w:r w:rsidRPr="0063388C">
        <w:rPr>
          <w:rFonts w:ascii="Arial" w:hAnsi="Arial" w:cs="Arial"/>
          <w:b/>
          <w:lang w:val="en-US"/>
        </w:rPr>
        <w:t>REGISTRATION FORM</w:t>
      </w:r>
    </w:p>
    <w:p w:rsidR="00D171FF" w:rsidRPr="0063388C" w:rsidRDefault="00D171FF" w:rsidP="00D171F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 w:line="240" w:lineRule="auto"/>
        <w:jc w:val="center"/>
        <w:rPr>
          <w:rFonts w:ascii="Arial" w:hAnsi="Arial" w:cs="Arial"/>
          <w:b/>
          <w:lang w:val="en-US"/>
        </w:rPr>
      </w:pP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D171FF" w:rsidRDefault="00D171FF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First Name ____________________________ Last Name _________________________________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Occupation __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__________________________Organization_______________________________</w:t>
      </w: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VAT</w:t>
      </w:r>
      <w:r w:rsidR="00D171FF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number___________________________ </w:t>
      </w:r>
      <w:proofErr w:type="gramStart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Billing</w:t>
      </w:r>
      <w:proofErr w:type="gramEnd"/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 a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ddre</w:t>
      </w:r>
      <w:r w:rsidR="0063388C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ss___________________________</w:t>
      </w: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</w:t>
      </w:r>
    </w:p>
    <w:p w:rsidR="0063388C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_________________________________________________________________________________</w:t>
      </w:r>
    </w:p>
    <w:p w:rsidR="00341B68" w:rsidRPr="00EF29A2" w:rsidRDefault="0063388C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T</w:t>
      </w:r>
      <w:r w:rsidR="00341B68"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elephone __________________________ Fax ________/_________________________________</w:t>
      </w:r>
    </w:p>
    <w:p w:rsidR="00341B68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Cs/>
          <w:color w:val="1F497D" w:themeColor="text2"/>
          <w:sz w:val="20"/>
          <w:szCs w:val="20"/>
          <w:lang w:val="en-US"/>
        </w:rPr>
      </w:pPr>
    </w:p>
    <w:p w:rsidR="00341B68" w:rsidRPr="00C66F26" w:rsidRDefault="00341B68" w:rsidP="00341B68">
      <w:pPr>
        <w:spacing w:after="0" w:line="240" w:lineRule="auto"/>
        <w:contextualSpacing/>
        <w:jc w:val="both"/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</w:pPr>
      <w:r w:rsidRPr="00C66F26">
        <w:rPr>
          <w:rFonts w:ascii="Arial" w:eastAsia="SimSun" w:hAnsi="Arial" w:cs="Arial"/>
          <w:b/>
          <w:bCs/>
          <w:i/>
          <w:iCs/>
          <w:sz w:val="20"/>
          <w:szCs w:val="20"/>
          <w:lang w:val="en-US"/>
        </w:rPr>
        <w:t xml:space="preserve">Fee: </w:t>
      </w:r>
    </w:p>
    <w:p w:rsidR="00277EEC" w:rsidRDefault="00277EEC" w:rsidP="00277EEC">
      <w:pPr>
        <w:pStyle w:val="ListParagraph"/>
        <w:numPr>
          <w:ilvl w:val="0"/>
          <w:numId w:val="1"/>
        </w:numPr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</w:rPr>
      </w:pPr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R</w:t>
      </w:r>
      <w:r w:rsidR="00C6131B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egistration fee: </w:t>
      </w:r>
      <w:r w:rsidR="00B76B57">
        <w:rPr>
          <w:rFonts w:ascii="Arial" w:eastAsia="SimSun" w:hAnsi="Arial" w:cs="Arial"/>
          <w:bCs/>
          <w:iCs/>
          <w:color w:val="000000"/>
          <w:sz w:val="20"/>
          <w:szCs w:val="20"/>
        </w:rPr>
        <w:t>8</w:t>
      </w:r>
      <w:bookmarkStart w:id="0" w:name="_GoBack"/>
      <w:bookmarkEnd w:id="0"/>
      <w:r>
        <w:rPr>
          <w:rFonts w:ascii="Arial" w:eastAsia="SimSun" w:hAnsi="Arial" w:cs="Arial"/>
          <w:bCs/>
          <w:iCs/>
          <w:color w:val="000000"/>
          <w:sz w:val="20"/>
          <w:szCs w:val="20"/>
        </w:rPr>
        <w:t>00</w:t>
      </w:r>
      <w:r w:rsidR="00341B68" w:rsidRPr="008A3220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 Euros (VAT excluded</w:t>
      </w:r>
      <w:r w:rsidR="00341B68">
        <w:rPr>
          <w:rFonts w:ascii="Arial" w:eastAsia="SimSun" w:hAnsi="Arial" w:cs="Arial"/>
          <w:bCs/>
          <w:iCs/>
          <w:color w:val="000000"/>
          <w:sz w:val="20"/>
          <w:szCs w:val="20"/>
        </w:rPr>
        <w:t xml:space="preserve">); </w:t>
      </w:r>
    </w:p>
    <w:p w:rsidR="004B57E5" w:rsidRPr="004B57E5" w:rsidRDefault="00B76B57" w:rsidP="004B57E5">
      <w:pPr>
        <w:pStyle w:val="ListParagraph"/>
        <w:numPr>
          <w:ilvl w:val="0"/>
          <w:numId w:val="1"/>
        </w:numPr>
        <w:contextualSpacing/>
        <w:jc w:val="both"/>
        <w:rPr>
          <w:rFonts w:ascii="Arial" w:hAnsi="Arial" w:cs="Arial"/>
          <w:sz w:val="20"/>
          <w:szCs w:val="20"/>
        </w:rPr>
      </w:pPr>
      <w:sdt>
        <w:sdtPr>
          <w:id w:val="115800328"/>
        </w:sdtPr>
        <w:sdtEndPr/>
        <w:sdtContent>
          <w:r w:rsidR="004B57E5" w:rsidRPr="004B57E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4B57E5" w:rsidRPr="004B57E5">
        <w:rPr>
          <w:rFonts w:ascii="Arial" w:hAnsi="Arial" w:cs="Arial"/>
          <w:sz w:val="20"/>
          <w:szCs w:val="20"/>
        </w:rPr>
        <w:t xml:space="preserve"> Tick this box </w:t>
      </w:r>
      <w:r w:rsidR="004B57E5" w:rsidRPr="004B57E5">
        <w:rPr>
          <w:rFonts w:ascii="Arial" w:hAnsi="Arial" w:cs="Arial"/>
          <w:sz w:val="20"/>
          <w:szCs w:val="20"/>
          <w:u w:val="single"/>
        </w:rPr>
        <w:t>if you are an AIA member</w:t>
      </w:r>
      <w:r w:rsidR="004B57E5" w:rsidRPr="004B57E5">
        <w:rPr>
          <w:rFonts w:ascii="Arial" w:hAnsi="Arial" w:cs="Arial"/>
          <w:sz w:val="20"/>
          <w:szCs w:val="20"/>
        </w:rPr>
        <w:t xml:space="preserve"> and benefit from a 50% discount</w:t>
      </w:r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 xml:space="preserve">Are you already active as arbitrator?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931407447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Yes  </w:t>
      </w:r>
      <w:r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259804004"/>
        </w:sdtPr>
        <w:sdtEndPr/>
        <w:sdtContent>
          <w:r w:rsidRPr="00EF29A2">
            <w:rPr>
              <w:rFonts w:ascii="MS Gothic" w:eastAsia="MS Gothic" w:hAnsi="MS Gothic" w:cs="MS Gothic" w:hint="eastAsia"/>
              <w:sz w:val="20"/>
              <w:szCs w:val="20"/>
              <w:lang w:val="en-US"/>
            </w:rPr>
            <w:t>☐</w:t>
          </w:r>
        </w:sdtContent>
      </w:sdt>
      <w:r>
        <w:rPr>
          <w:rFonts w:ascii="Arial" w:hAnsi="Arial" w:cs="Arial"/>
          <w:sz w:val="20"/>
          <w:szCs w:val="20"/>
          <w:lang w:val="en-US"/>
        </w:rPr>
        <w:t xml:space="preserve"> No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Email ____________________________________________________________________________</w:t>
      </w:r>
    </w:p>
    <w:p w:rsidR="00341B68" w:rsidRPr="00EF29A2" w:rsidRDefault="00341B68" w:rsidP="00341B68">
      <w:pPr>
        <w:widowControl w:val="0"/>
        <w:autoSpaceDE w:val="0"/>
        <w:autoSpaceDN w:val="0"/>
        <w:adjustRightInd w:val="0"/>
        <w:spacing w:after="0" w:line="488" w:lineRule="atLeast"/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</w:pPr>
      <w:r w:rsidRPr="00EF29A2">
        <w:rPr>
          <w:rFonts w:ascii="Arial" w:eastAsia="SimSun" w:hAnsi="Arial" w:cs="Arial"/>
          <w:b/>
          <w:bCs/>
          <w:i/>
          <w:iCs/>
          <w:color w:val="000000"/>
          <w:sz w:val="20"/>
          <w:szCs w:val="20"/>
          <w:lang w:val="en-US"/>
        </w:rPr>
        <w:t>Signature ________________________________________________________________________</w:t>
      </w:r>
    </w:p>
    <w:p w:rsidR="00341B68" w:rsidRPr="00EF29A2" w:rsidRDefault="00B76B57" w:rsidP="00341B68">
      <w:pPr>
        <w:spacing w:after="0" w:line="240" w:lineRule="auto"/>
        <w:contextualSpacing/>
        <w:jc w:val="both"/>
        <w:rPr>
          <w:rFonts w:ascii="Arial" w:eastAsia="SimSun" w:hAnsi="Arial" w:cs="Arial"/>
          <w:bCs/>
          <w:iCs/>
          <w:color w:val="000000"/>
          <w:sz w:val="20"/>
          <w:szCs w:val="20"/>
          <w:lang w:val="en-US"/>
        </w:rPr>
      </w:pPr>
      <w:sdt>
        <w:sdtPr>
          <w:rPr>
            <w:rFonts w:ascii="Arial" w:hAnsi="Arial" w:cs="Arial"/>
            <w:sz w:val="20"/>
            <w:szCs w:val="20"/>
            <w:lang w:val="en-US"/>
          </w:rPr>
          <w:id w:val="2024506446"/>
          <w:showingPlcHdr/>
        </w:sdtPr>
        <w:sdtEndPr/>
        <w:sdtContent>
          <w:r w:rsidR="0063388C">
            <w:rPr>
              <w:rFonts w:ascii="Arial" w:hAnsi="Arial" w:cs="Arial"/>
              <w:sz w:val="20"/>
              <w:szCs w:val="20"/>
              <w:lang w:val="en-US"/>
            </w:rPr>
            <w:t xml:space="preserve">     </w:t>
          </w:r>
        </w:sdtContent>
      </w:sdt>
    </w:p>
    <w:p w:rsidR="00341B68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Cs/>
          <w:i/>
          <w:iCs/>
          <w:color w:val="1F497D" w:themeColor="text2"/>
          <w:sz w:val="20"/>
          <w:szCs w:val="20"/>
          <w:lang w:val="en-US"/>
        </w:rPr>
      </w:pPr>
    </w:p>
    <w:p w:rsidR="0063388C" w:rsidRDefault="00341B68" w:rsidP="00341B68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lang w:val="en-US"/>
        </w:rPr>
      </w:pPr>
      <w:r w:rsidRPr="0063388C">
        <w:rPr>
          <w:rFonts w:ascii="Arial" w:eastAsia="SimSun" w:hAnsi="Arial" w:cs="Arial"/>
          <w:bCs/>
          <w:i/>
          <w:iCs/>
          <w:sz w:val="20"/>
          <w:szCs w:val="20"/>
          <w:lang w:val="en-US"/>
        </w:rPr>
        <w:t xml:space="preserve">(Send this form to </w:t>
      </w:r>
      <w:hyperlink r:id="rId33" w:history="1">
        <w:r w:rsidR="005750E4" w:rsidRPr="0042030A">
          <w:rPr>
            <w:rStyle w:val="Hyperlink"/>
          </w:rPr>
          <w:t>administration@arbitration-adr.org</w:t>
        </w:r>
      </w:hyperlink>
      <w:r w:rsidR="005750E4">
        <w:t xml:space="preserve">) </w:t>
      </w:r>
    </w:p>
    <w:p w:rsidR="00286D8D" w:rsidRDefault="00286D8D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200E6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[Feel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also </w:t>
      </w:r>
      <w:r w:rsidR="00200E62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free to suggest future events or become partner to future events]</w:t>
      </w:r>
    </w:p>
    <w:p w:rsidR="00D65412" w:rsidRDefault="00D65412" w:rsidP="00D423BC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</w:p>
    <w:p w:rsidR="00D65412" w:rsidRDefault="00D65412" w:rsidP="00D65412">
      <w:pPr>
        <w:widowControl w:val="0"/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</w:pPr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>[For other</w:t>
      </w:r>
      <w:r w:rsidRPr="0063388C"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 AIA events, see: </w:t>
      </w:r>
      <w:hyperlink r:id="rId34" w:history="1">
        <w:r w:rsidRPr="0063388C">
          <w:rPr>
            <w:rStyle w:val="Hyperlink"/>
            <w:rFonts w:ascii="Arial" w:hAnsi="Arial" w:cs="Arial"/>
            <w:color w:val="auto"/>
            <w:sz w:val="20"/>
            <w:szCs w:val="20"/>
            <w:lang w:val="en-US"/>
          </w:rPr>
          <w:t>www.arbitration-adr.org/activities/?p=conference&amp;a=upcoming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  <w:u w:val="none"/>
          <w:lang w:val="en-US"/>
        </w:rPr>
        <w:t xml:space="preserve">] </w:t>
      </w:r>
    </w:p>
    <w:p w:rsidR="00EC5123" w:rsidRDefault="00EC5123" w:rsidP="00D423B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</w:p>
    <w:p w:rsidR="00EC5123" w:rsidRDefault="00EC5123" w:rsidP="00EC5123">
      <w:pPr>
        <w:rPr>
          <w:rFonts w:ascii="Arial" w:hAnsi="Arial" w:cs="Arial"/>
          <w:lang w:val="en-US"/>
        </w:rPr>
      </w:pPr>
    </w:p>
    <w:p w:rsidR="00D65412" w:rsidRPr="00EC5123" w:rsidRDefault="00EC5123" w:rsidP="00EC5123">
      <w:pPr>
        <w:tabs>
          <w:tab w:val="left" w:pos="1110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</w:r>
    </w:p>
    <w:sectPr w:rsidR="00D65412" w:rsidRPr="00EC5123" w:rsidSect="00960432">
      <w:headerReference w:type="default" r:id="rId35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B5" w:rsidRDefault="006837B5" w:rsidP="00847F95">
      <w:pPr>
        <w:spacing w:after="0" w:line="240" w:lineRule="auto"/>
      </w:pPr>
      <w:r>
        <w:separator/>
      </w:r>
    </w:p>
  </w:endnote>
  <w:endnote w:type="continuationSeparator" w:id="0">
    <w:p w:rsidR="006837B5" w:rsidRDefault="006837B5" w:rsidP="0084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B5" w:rsidRDefault="006837B5" w:rsidP="00847F95">
      <w:pPr>
        <w:spacing w:after="0" w:line="240" w:lineRule="auto"/>
      </w:pPr>
      <w:r>
        <w:separator/>
      </w:r>
    </w:p>
  </w:footnote>
  <w:footnote w:type="continuationSeparator" w:id="0">
    <w:p w:rsidR="006837B5" w:rsidRDefault="006837B5" w:rsidP="0084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C02" w:rsidRDefault="00B31C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A9A"/>
    <w:multiLevelType w:val="hybridMultilevel"/>
    <w:tmpl w:val="934070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F721B"/>
    <w:multiLevelType w:val="hybridMultilevel"/>
    <w:tmpl w:val="751E65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132F95"/>
    <w:multiLevelType w:val="hybridMultilevel"/>
    <w:tmpl w:val="62748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87B2C"/>
    <w:multiLevelType w:val="hybridMultilevel"/>
    <w:tmpl w:val="8438ED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0B47CD"/>
    <w:multiLevelType w:val="hybridMultilevel"/>
    <w:tmpl w:val="A00A2E8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1DA"/>
    <w:multiLevelType w:val="hybridMultilevel"/>
    <w:tmpl w:val="AE48AB2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F54E8D"/>
    <w:multiLevelType w:val="hybridMultilevel"/>
    <w:tmpl w:val="9DAA18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2343CA"/>
    <w:multiLevelType w:val="hybridMultilevel"/>
    <w:tmpl w:val="A1E685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23536"/>
    <w:multiLevelType w:val="hybridMultilevel"/>
    <w:tmpl w:val="4DAAF9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93233B"/>
    <w:multiLevelType w:val="hybridMultilevel"/>
    <w:tmpl w:val="8230C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E6027A"/>
    <w:multiLevelType w:val="hybridMultilevel"/>
    <w:tmpl w:val="7B9693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5B1869"/>
    <w:multiLevelType w:val="hybridMultilevel"/>
    <w:tmpl w:val="459CC9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1"/>
  </w:num>
  <w:num w:numId="8">
    <w:abstractNumId w:val="1"/>
  </w:num>
  <w:num w:numId="9">
    <w:abstractNumId w:val="7"/>
  </w:num>
  <w:num w:numId="10">
    <w:abstractNumId w:val="8"/>
  </w:num>
  <w:num w:numId="11">
    <w:abstractNumId w:val="5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AA0"/>
    <w:rsid w:val="0003054A"/>
    <w:rsid w:val="00093A65"/>
    <w:rsid w:val="00095E0E"/>
    <w:rsid w:val="000A1A2E"/>
    <w:rsid w:val="000F5340"/>
    <w:rsid w:val="0010050A"/>
    <w:rsid w:val="00137A8F"/>
    <w:rsid w:val="00167A0A"/>
    <w:rsid w:val="00182954"/>
    <w:rsid w:val="001A6453"/>
    <w:rsid w:val="001C7B52"/>
    <w:rsid w:val="001D28C4"/>
    <w:rsid w:val="001D2C65"/>
    <w:rsid w:val="001F370D"/>
    <w:rsid w:val="00200E62"/>
    <w:rsid w:val="00264211"/>
    <w:rsid w:val="00277EEC"/>
    <w:rsid w:val="0028058A"/>
    <w:rsid w:val="00286D8D"/>
    <w:rsid w:val="0029185B"/>
    <w:rsid w:val="002C0FD1"/>
    <w:rsid w:val="002F1FD8"/>
    <w:rsid w:val="003252A6"/>
    <w:rsid w:val="00326BE1"/>
    <w:rsid w:val="003416BA"/>
    <w:rsid w:val="00341B68"/>
    <w:rsid w:val="00344F37"/>
    <w:rsid w:val="00377AEC"/>
    <w:rsid w:val="0043226B"/>
    <w:rsid w:val="00436447"/>
    <w:rsid w:val="00463918"/>
    <w:rsid w:val="00464596"/>
    <w:rsid w:val="00487B53"/>
    <w:rsid w:val="004B3B2B"/>
    <w:rsid w:val="004B57E5"/>
    <w:rsid w:val="004C765F"/>
    <w:rsid w:val="004E68D3"/>
    <w:rsid w:val="0050451A"/>
    <w:rsid w:val="00536616"/>
    <w:rsid w:val="00546B0A"/>
    <w:rsid w:val="00547FE1"/>
    <w:rsid w:val="0055292E"/>
    <w:rsid w:val="0056562A"/>
    <w:rsid w:val="005750E4"/>
    <w:rsid w:val="00580081"/>
    <w:rsid w:val="005871D8"/>
    <w:rsid w:val="00593657"/>
    <w:rsid w:val="005947B4"/>
    <w:rsid w:val="005A0F95"/>
    <w:rsid w:val="005B60C7"/>
    <w:rsid w:val="005F0B28"/>
    <w:rsid w:val="005F1F9E"/>
    <w:rsid w:val="006012DC"/>
    <w:rsid w:val="0063388C"/>
    <w:rsid w:val="006372D6"/>
    <w:rsid w:val="00656822"/>
    <w:rsid w:val="006837B5"/>
    <w:rsid w:val="006B169E"/>
    <w:rsid w:val="006B5B21"/>
    <w:rsid w:val="006C5A7E"/>
    <w:rsid w:val="007576FA"/>
    <w:rsid w:val="007864FA"/>
    <w:rsid w:val="00787FC6"/>
    <w:rsid w:val="007D2AA0"/>
    <w:rsid w:val="008121EA"/>
    <w:rsid w:val="00825E15"/>
    <w:rsid w:val="00847F95"/>
    <w:rsid w:val="00857C88"/>
    <w:rsid w:val="00893A37"/>
    <w:rsid w:val="008A3220"/>
    <w:rsid w:val="009006F2"/>
    <w:rsid w:val="00902577"/>
    <w:rsid w:val="00917B12"/>
    <w:rsid w:val="009336F3"/>
    <w:rsid w:val="00960432"/>
    <w:rsid w:val="00960B6C"/>
    <w:rsid w:val="009647FA"/>
    <w:rsid w:val="009B5ABB"/>
    <w:rsid w:val="009F1DC8"/>
    <w:rsid w:val="00A062DC"/>
    <w:rsid w:val="00A46D7F"/>
    <w:rsid w:val="00A50DF1"/>
    <w:rsid w:val="00A5390C"/>
    <w:rsid w:val="00A81548"/>
    <w:rsid w:val="00AA7042"/>
    <w:rsid w:val="00AC0487"/>
    <w:rsid w:val="00B10C0D"/>
    <w:rsid w:val="00B31C02"/>
    <w:rsid w:val="00B40D26"/>
    <w:rsid w:val="00B71A78"/>
    <w:rsid w:val="00B76B57"/>
    <w:rsid w:val="00BA5283"/>
    <w:rsid w:val="00BD569D"/>
    <w:rsid w:val="00BE1B31"/>
    <w:rsid w:val="00C6131B"/>
    <w:rsid w:val="00C66B7A"/>
    <w:rsid w:val="00C7349B"/>
    <w:rsid w:val="00CA7AAC"/>
    <w:rsid w:val="00CB3845"/>
    <w:rsid w:val="00D171FF"/>
    <w:rsid w:val="00D30BFC"/>
    <w:rsid w:val="00D35448"/>
    <w:rsid w:val="00D423BC"/>
    <w:rsid w:val="00D65412"/>
    <w:rsid w:val="00D6782D"/>
    <w:rsid w:val="00E04758"/>
    <w:rsid w:val="00E06DD4"/>
    <w:rsid w:val="00E23FA9"/>
    <w:rsid w:val="00E62F24"/>
    <w:rsid w:val="00E74056"/>
    <w:rsid w:val="00EA3D3E"/>
    <w:rsid w:val="00EC5123"/>
    <w:rsid w:val="00ED5A71"/>
    <w:rsid w:val="00EE334D"/>
    <w:rsid w:val="00F0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AA0"/>
    <w:pPr>
      <w:spacing w:after="0" w:line="240" w:lineRule="auto"/>
      <w:ind w:left="720"/>
    </w:pPr>
    <w:rPr>
      <w:rFonts w:ascii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A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AA0"/>
    <w:rPr>
      <w:rFonts w:ascii="Tahoma" w:hAnsi="Tahoma" w:cs="Tahoma"/>
      <w:sz w:val="16"/>
      <w:szCs w:val="16"/>
    </w:rPr>
  </w:style>
  <w:style w:type="character" w:customStyle="1" w:styleId="bookgeneral">
    <w:name w:val="book_general"/>
    <w:basedOn w:val="DefaultParagraphFont"/>
    <w:rsid w:val="00463918"/>
  </w:style>
  <w:style w:type="paragraph" w:styleId="Header">
    <w:name w:val="header"/>
    <w:basedOn w:val="Normal"/>
    <w:link w:val="Head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F95"/>
  </w:style>
  <w:style w:type="paragraph" w:styleId="Footer">
    <w:name w:val="footer"/>
    <w:basedOn w:val="Normal"/>
    <w:link w:val="FooterChar"/>
    <w:uiPriority w:val="99"/>
    <w:unhideWhenUsed/>
    <w:rsid w:val="00847F9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F95"/>
  </w:style>
  <w:style w:type="character" w:styleId="Hyperlink">
    <w:name w:val="Hyperlink"/>
    <w:basedOn w:val="DefaultParagraphFont"/>
    <w:uiPriority w:val="99"/>
    <w:unhideWhenUsed/>
    <w:rsid w:val="009006F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3661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styleId="Strong">
    <w:name w:val="Strong"/>
    <w:basedOn w:val="DefaultParagraphFont"/>
    <w:uiPriority w:val="22"/>
    <w:qFormat/>
    <w:rsid w:val="00536616"/>
    <w:rPr>
      <w:b/>
      <w:bCs/>
    </w:rPr>
  </w:style>
  <w:style w:type="character" w:customStyle="1" w:styleId="apple-converted-space">
    <w:name w:val="apple-converted-space"/>
    <w:basedOn w:val="DefaultParagraphFont"/>
    <w:rsid w:val="007864FA"/>
  </w:style>
  <w:style w:type="character" w:styleId="Emphasis">
    <w:name w:val="Emphasis"/>
    <w:basedOn w:val="DefaultParagraphFont"/>
    <w:uiPriority w:val="20"/>
    <w:qFormat/>
    <w:rsid w:val="007864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2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0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449773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1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46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26" Type="http://schemas.openxmlformats.org/officeDocument/2006/relationships/image" Target="media/image15.png"/><Relationship Id="rId3" Type="http://schemas.microsoft.com/office/2007/relationships/stylesWithEffects" Target="stylesWithEffects.xml"/><Relationship Id="rId21" Type="http://schemas.openxmlformats.org/officeDocument/2006/relationships/hyperlink" Target="http://www.lexgo.be/nl/" TargetMode="External"/><Relationship Id="rId34" Type="http://schemas.openxmlformats.org/officeDocument/2006/relationships/hyperlink" Target="http://www.arbitration-adr.org/activities/?p=conference&amp;a=upcomin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yperlink" Target="http://chea-taic.be/" TargetMode="External"/><Relationship Id="rId33" Type="http://schemas.openxmlformats.org/officeDocument/2006/relationships/hyperlink" Target="mailto:administration@arbitration-adr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1.png"/><Relationship Id="rId29" Type="http://schemas.openxmlformats.org/officeDocument/2006/relationships/image" Target="media/image1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image" Target="media/image14.jpeg"/><Relationship Id="rId32" Type="http://schemas.openxmlformats.org/officeDocument/2006/relationships/image" Target="media/image20.jpe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3.jpg"/><Relationship Id="rId28" Type="http://schemas.openxmlformats.org/officeDocument/2006/relationships/hyperlink" Target="http://www.emtpj.eu/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europeanfreightleaders.eu/" TargetMode="External"/><Relationship Id="rId31" Type="http://schemas.openxmlformats.org/officeDocument/2006/relationships/image" Target="media/image19.jpg"/><Relationship Id="rId4" Type="http://schemas.openxmlformats.org/officeDocument/2006/relationships/settings" Target="settings.xml"/><Relationship Id="rId9" Type="http://schemas.openxmlformats.org/officeDocument/2006/relationships/hyperlink" Target="http://www.arbitration-adr.or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2.jpeg"/><Relationship Id="rId27" Type="http://schemas.openxmlformats.org/officeDocument/2006/relationships/image" Target="media/image16.jpeg"/><Relationship Id="rId30" Type="http://schemas.openxmlformats.org/officeDocument/2006/relationships/image" Target="media/image18.jpeg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AIA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Dilyara Nigmatullina</dc:creator>
  <cp:lastModifiedBy>Association of International Arbitration</cp:lastModifiedBy>
  <cp:revision>10</cp:revision>
  <cp:lastPrinted>2014-09-24T10:12:00Z</cp:lastPrinted>
  <dcterms:created xsi:type="dcterms:W3CDTF">2015-12-03T10:37:00Z</dcterms:created>
  <dcterms:modified xsi:type="dcterms:W3CDTF">2016-08-25T08:31:00Z</dcterms:modified>
</cp:coreProperties>
</file>