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503"/>
      </w:tblGrid>
      <w:tr w:rsidR="00E638F5" w:rsidRPr="006924C3" w:rsidTr="00CD4227">
        <w:trPr>
          <w:trHeight w:val="1241"/>
        </w:trPr>
        <w:tc>
          <w:tcPr>
            <w:tcW w:w="4503" w:type="dxa"/>
          </w:tcPr>
          <w:p w:rsidR="00E638F5" w:rsidRPr="006924C3" w:rsidRDefault="00E638F5" w:rsidP="00E638F5">
            <w:pPr>
              <w:spacing w:after="0" w:line="240" w:lineRule="auto"/>
              <w:rPr>
                <w:rFonts w:ascii="Century Gothic" w:hAnsi="Century Gothic" w:cs="Times New Roman"/>
                <w:sz w:val="16"/>
                <w:szCs w:val="16"/>
              </w:rPr>
            </w:pPr>
            <w:r w:rsidRPr="006924C3">
              <w:rPr>
                <w:rFonts w:ascii="Century Gothic" w:hAnsi="Century Gothic" w:cs="Times New Roman"/>
                <w:noProof/>
                <w:sz w:val="16"/>
                <w:szCs w:val="16"/>
                <w:lang w:eastAsia="nl-BE"/>
              </w:rPr>
              <w:drawing>
                <wp:inline distT="0" distB="0" distL="0" distR="0" wp14:anchorId="00BD9D84" wp14:editId="0550876E">
                  <wp:extent cx="1476375" cy="947406"/>
                  <wp:effectExtent l="0" t="0" r="0" b="5715"/>
                  <wp:docPr id="1" name="Picture 1" descr="AIA_mail_logo_gro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IA_mail_logo_gro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9474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3" w:type="dxa"/>
          </w:tcPr>
          <w:p w:rsidR="00E638F5" w:rsidRPr="006924C3" w:rsidRDefault="00E638F5" w:rsidP="00E638F5">
            <w:pPr>
              <w:spacing w:after="0" w:line="240" w:lineRule="auto"/>
              <w:ind w:left="146" w:hanging="120"/>
              <w:rPr>
                <w:rFonts w:ascii="Century Gothic" w:hAnsi="Century Gothic" w:cs="Times New Roman"/>
                <w:b/>
                <w:sz w:val="16"/>
                <w:szCs w:val="16"/>
              </w:rPr>
            </w:pPr>
            <w:r w:rsidRPr="006924C3">
              <w:rPr>
                <w:rFonts w:ascii="Century Gothic" w:hAnsi="Century Gothic" w:cs="Times New Roman"/>
                <w:b/>
                <w:sz w:val="16"/>
                <w:szCs w:val="16"/>
              </w:rPr>
              <w:t>The Association for International Arbitration  IVZW</w:t>
            </w:r>
          </w:p>
          <w:p w:rsidR="00E638F5" w:rsidRPr="006924C3" w:rsidRDefault="00E638F5" w:rsidP="00E638F5">
            <w:pPr>
              <w:spacing w:after="0" w:line="240" w:lineRule="auto"/>
              <w:ind w:left="146" w:hanging="120"/>
              <w:rPr>
                <w:rFonts w:ascii="Century Gothic" w:hAnsi="Century Gothic" w:cs="Times New Roman"/>
                <w:sz w:val="16"/>
                <w:szCs w:val="16"/>
              </w:rPr>
            </w:pPr>
          </w:p>
          <w:p w:rsidR="00E638F5" w:rsidRPr="006924C3" w:rsidRDefault="00E638F5" w:rsidP="00E638F5">
            <w:pPr>
              <w:spacing w:after="0" w:line="240" w:lineRule="auto"/>
              <w:ind w:left="146" w:hanging="120"/>
              <w:rPr>
                <w:rFonts w:ascii="Century Gothic" w:hAnsi="Century Gothic" w:cs="Times New Roman"/>
                <w:sz w:val="16"/>
                <w:szCs w:val="16"/>
              </w:rPr>
            </w:pPr>
            <w:r w:rsidRPr="006924C3">
              <w:rPr>
                <w:rFonts w:ascii="Century Gothic" w:hAnsi="Century Gothic" w:cs="Times New Roman"/>
                <w:sz w:val="16"/>
                <w:szCs w:val="16"/>
              </w:rPr>
              <w:t>Avenue Louise 146, B-1050 Brussels</w:t>
            </w:r>
          </w:p>
          <w:p w:rsidR="00E638F5" w:rsidRPr="006924C3" w:rsidRDefault="00E638F5" w:rsidP="00E638F5">
            <w:pPr>
              <w:spacing w:after="0" w:line="240" w:lineRule="auto"/>
              <w:ind w:left="146" w:hanging="120"/>
              <w:rPr>
                <w:rFonts w:ascii="Century Gothic" w:hAnsi="Century Gothic" w:cs="Times New Roman"/>
                <w:sz w:val="16"/>
                <w:szCs w:val="16"/>
              </w:rPr>
            </w:pPr>
            <w:r w:rsidRPr="006924C3">
              <w:rPr>
                <w:rFonts w:ascii="Century Gothic" w:hAnsi="Century Gothic" w:cs="Times New Roman"/>
                <w:sz w:val="16"/>
                <w:szCs w:val="16"/>
              </w:rPr>
              <w:t>tel.: +(32) 2 643 33 01</w:t>
            </w:r>
          </w:p>
          <w:p w:rsidR="00E638F5" w:rsidRPr="006924C3" w:rsidRDefault="00E638F5" w:rsidP="00E638F5">
            <w:pPr>
              <w:tabs>
                <w:tab w:val="left" w:pos="3995"/>
              </w:tabs>
              <w:spacing w:after="0" w:line="240" w:lineRule="auto"/>
              <w:ind w:left="146" w:hanging="120"/>
              <w:rPr>
                <w:rFonts w:ascii="Century Gothic" w:hAnsi="Century Gothic" w:cs="Times New Roman"/>
                <w:sz w:val="16"/>
                <w:szCs w:val="16"/>
              </w:rPr>
            </w:pPr>
            <w:r w:rsidRPr="006924C3">
              <w:rPr>
                <w:rFonts w:ascii="Century Gothic" w:hAnsi="Century Gothic" w:cs="Times New Roman"/>
                <w:sz w:val="16"/>
                <w:szCs w:val="16"/>
              </w:rPr>
              <w:t>fax: +(32) 2 646 24 31</w:t>
            </w:r>
          </w:p>
          <w:p w:rsidR="00E638F5" w:rsidRPr="006924C3" w:rsidRDefault="00E638F5" w:rsidP="00E638F5">
            <w:pPr>
              <w:spacing w:after="0" w:line="240" w:lineRule="auto"/>
              <w:rPr>
                <w:rFonts w:ascii="Century Gothic" w:hAnsi="Century Gothic" w:cs="Times New Roman"/>
                <w:sz w:val="16"/>
                <w:szCs w:val="16"/>
              </w:rPr>
            </w:pPr>
            <w:r w:rsidRPr="006924C3">
              <w:rPr>
                <w:rFonts w:ascii="Century Gothic" w:hAnsi="Century Gothic" w:cs="Times New Roman"/>
                <w:sz w:val="16"/>
                <w:szCs w:val="16"/>
              </w:rPr>
              <w:t>e-mail: administration@arbitration-adr.org</w:t>
            </w:r>
          </w:p>
          <w:p w:rsidR="00E638F5" w:rsidRPr="006924C3" w:rsidRDefault="00E638F5" w:rsidP="00E638F5">
            <w:pPr>
              <w:spacing w:after="0" w:line="240" w:lineRule="auto"/>
              <w:rPr>
                <w:rStyle w:val="Hyperlink"/>
                <w:rFonts w:ascii="Century Gothic" w:hAnsi="Century Gothic" w:cs="Times New Roman"/>
                <w:sz w:val="16"/>
                <w:szCs w:val="16"/>
              </w:rPr>
            </w:pPr>
            <w:r w:rsidRPr="006924C3">
              <w:rPr>
                <w:rFonts w:ascii="Century Gothic" w:hAnsi="Century Gothic" w:cs="Times New Roman"/>
                <w:sz w:val="16"/>
                <w:szCs w:val="16"/>
              </w:rPr>
              <w:t xml:space="preserve">web:    </w:t>
            </w:r>
            <w:hyperlink r:id="rId9" w:history="1">
              <w:r w:rsidR="004577A9" w:rsidRPr="006924C3">
                <w:rPr>
                  <w:rStyle w:val="Hyperlink"/>
                  <w:rFonts w:ascii="Century Gothic" w:hAnsi="Century Gothic" w:cs="Times New Roman"/>
                  <w:sz w:val="16"/>
                  <w:szCs w:val="16"/>
                </w:rPr>
                <w:t>www.arbitration-adr.org</w:t>
              </w:r>
            </w:hyperlink>
          </w:p>
          <w:p w:rsidR="005213F4" w:rsidRPr="006924C3" w:rsidRDefault="005213F4" w:rsidP="00E638F5">
            <w:pPr>
              <w:spacing w:after="0" w:line="240" w:lineRule="auto"/>
              <w:rPr>
                <w:rFonts w:ascii="Century Gothic" w:hAnsi="Century Gothic" w:cs="Times New Roman"/>
                <w:sz w:val="16"/>
                <w:szCs w:val="16"/>
              </w:rPr>
            </w:pPr>
          </w:p>
          <w:p w:rsidR="004577A9" w:rsidRPr="006924C3" w:rsidRDefault="004577A9" w:rsidP="00E638F5">
            <w:pPr>
              <w:spacing w:after="0" w:line="240" w:lineRule="auto"/>
              <w:rPr>
                <w:rFonts w:ascii="Century Gothic" w:hAnsi="Century Gothic" w:cs="Times New Roman"/>
                <w:sz w:val="16"/>
                <w:szCs w:val="16"/>
              </w:rPr>
            </w:pPr>
          </w:p>
        </w:tc>
      </w:tr>
    </w:tbl>
    <w:p w:rsidR="004577A9" w:rsidRPr="006924C3" w:rsidRDefault="005310B5" w:rsidP="005213F4">
      <w:pPr>
        <w:pBdr>
          <w:bottom w:val="single" w:sz="6" w:space="2" w:color="auto"/>
        </w:pBdr>
        <w:spacing w:after="0" w:line="240" w:lineRule="auto"/>
        <w:jc w:val="center"/>
        <w:rPr>
          <w:rFonts w:ascii="Century Gothic" w:hAnsi="Century Gothic" w:cs="Times New Roman"/>
          <w:b/>
          <w:color w:val="1F497D" w:themeColor="text2"/>
          <w:sz w:val="36"/>
          <w:szCs w:val="36"/>
          <w:lang w:val="en-US"/>
        </w:rPr>
      </w:pPr>
      <w:r w:rsidRPr="006924C3">
        <w:rPr>
          <w:rFonts w:ascii="Century Gothic" w:hAnsi="Century Gothic" w:cs="Times New Roman"/>
          <w:b/>
          <w:color w:val="1F497D" w:themeColor="text2"/>
          <w:sz w:val="36"/>
          <w:szCs w:val="36"/>
          <w:lang w:val="en-US"/>
        </w:rPr>
        <w:t xml:space="preserve">Future of Mediation in Belgium </w:t>
      </w:r>
      <w:r w:rsidR="004577A9" w:rsidRPr="006924C3">
        <w:rPr>
          <w:rFonts w:ascii="Century Gothic" w:hAnsi="Century Gothic" w:cs="Times New Roman"/>
          <w:b/>
          <w:color w:val="1F497D" w:themeColor="text2"/>
          <w:sz w:val="36"/>
          <w:szCs w:val="36"/>
          <w:lang w:val="en-US"/>
        </w:rPr>
        <w:t xml:space="preserve">(FMB) </w:t>
      </w:r>
      <w:r w:rsidRPr="006924C3">
        <w:rPr>
          <w:rFonts w:ascii="Century Gothic" w:hAnsi="Century Gothic" w:cs="Times New Roman"/>
          <w:b/>
          <w:color w:val="1F497D" w:themeColor="text2"/>
          <w:sz w:val="36"/>
          <w:szCs w:val="36"/>
          <w:lang w:val="en-US"/>
        </w:rPr>
        <w:t>Event</w:t>
      </w:r>
    </w:p>
    <w:p w:rsidR="00E638F5" w:rsidRPr="006924C3" w:rsidRDefault="00E638F5" w:rsidP="00E638F5">
      <w:pPr>
        <w:spacing w:after="0" w:line="240" w:lineRule="auto"/>
        <w:jc w:val="center"/>
        <w:rPr>
          <w:rFonts w:ascii="Century Gothic" w:hAnsi="Century Gothic" w:cs="Times New Roman"/>
          <w:b/>
          <w:bCs/>
          <w:i/>
          <w:sz w:val="32"/>
          <w:szCs w:val="32"/>
          <w:lang w:val="en-US"/>
        </w:rPr>
      </w:pPr>
    </w:p>
    <w:p w:rsidR="00E638F5" w:rsidRPr="006924C3" w:rsidRDefault="005310B5" w:rsidP="00E638F5">
      <w:pPr>
        <w:spacing w:after="0" w:line="240" w:lineRule="auto"/>
        <w:jc w:val="center"/>
        <w:rPr>
          <w:rFonts w:ascii="Century Gothic" w:hAnsi="Century Gothic" w:cs="Times New Roman"/>
          <w:b/>
          <w:i/>
          <w:sz w:val="28"/>
          <w:szCs w:val="28"/>
          <w:lang w:val="en-US"/>
        </w:rPr>
      </w:pPr>
      <w:r w:rsidRPr="006924C3">
        <w:rPr>
          <w:rFonts w:ascii="Century Gothic" w:hAnsi="Century Gothic" w:cs="Times New Roman"/>
          <w:b/>
          <w:bCs/>
          <w:i/>
          <w:sz w:val="28"/>
          <w:szCs w:val="28"/>
          <w:lang w:val="en-US"/>
        </w:rPr>
        <w:t>10</w:t>
      </w:r>
      <w:r w:rsidRPr="006924C3">
        <w:rPr>
          <w:rFonts w:ascii="Century Gothic" w:hAnsi="Century Gothic" w:cs="Times New Roman"/>
          <w:b/>
          <w:bCs/>
          <w:i/>
          <w:sz w:val="28"/>
          <w:szCs w:val="28"/>
          <w:vertAlign w:val="superscript"/>
          <w:lang w:val="en-US"/>
        </w:rPr>
        <w:t>th</w:t>
      </w:r>
      <w:r w:rsidRPr="006924C3">
        <w:rPr>
          <w:rFonts w:ascii="Century Gothic" w:hAnsi="Century Gothic" w:cs="Times New Roman"/>
          <w:b/>
          <w:bCs/>
          <w:i/>
          <w:sz w:val="28"/>
          <w:szCs w:val="28"/>
          <w:lang w:val="en-US"/>
        </w:rPr>
        <w:t xml:space="preserve"> of February</w:t>
      </w:r>
      <w:r w:rsidR="00E638F5" w:rsidRPr="006924C3">
        <w:rPr>
          <w:rFonts w:ascii="Century Gothic" w:hAnsi="Century Gothic" w:cs="Times New Roman"/>
          <w:b/>
          <w:bCs/>
          <w:i/>
          <w:sz w:val="28"/>
          <w:szCs w:val="28"/>
          <w:lang w:val="en-US"/>
        </w:rPr>
        <w:t xml:space="preserve"> </w:t>
      </w:r>
      <w:r w:rsidR="009F1158" w:rsidRPr="006924C3">
        <w:rPr>
          <w:rFonts w:ascii="Century Gothic" w:hAnsi="Century Gothic" w:cs="Times New Roman"/>
          <w:b/>
          <w:bCs/>
          <w:i/>
          <w:sz w:val="28"/>
          <w:szCs w:val="28"/>
          <w:lang w:val="en-US"/>
        </w:rPr>
        <w:t>2014</w:t>
      </w:r>
      <w:r w:rsidR="00E638F5" w:rsidRPr="006924C3">
        <w:rPr>
          <w:rFonts w:ascii="Century Gothic" w:hAnsi="Century Gothic" w:cs="Times New Roman"/>
          <w:b/>
          <w:bCs/>
          <w:i/>
          <w:sz w:val="28"/>
          <w:szCs w:val="28"/>
          <w:lang w:val="en-US"/>
        </w:rPr>
        <w:t xml:space="preserve"> (2.00 pm – 5.00 pm</w:t>
      </w:r>
      <w:r w:rsidR="00E638F5" w:rsidRPr="006924C3">
        <w:rPr>
          <w:rFonts w:ascii="Century Gothic" w:hAnsi="Century Gothic" w:cs="Times New Roman"/>
          <w:b/>
          <w:i/>
          <w:sz w:val="28"/>
          <w:szCs w:val="28"/>
          <w:lang w:val="en-US"/>
        </w:rPr>
        <w:t>)</w:t>
      </w:r>
    </w:p>
    <w:p w:rsidR="00E638F5" w:rsidRPr="006924C3" w:rsidRDefault="00E638F5" w:rsidP="00E638F5">
      <w:pPr>
        <w:spacing w:after="0" w:line="240" w:lineRule="auto"/>
        <w:jc w:val="center"/>
        <w:rPr>
          <w:rFonts w:ascii="Century Gothic" w:hAnsi="Century Gothic" w:cs="Times New Roman"/>
          <w:b/>
          <w:i/>
          <w:sz w:val="28"/>
          <w:szCs w:val="28"/>
          <w:lang w:val="en-US"/>
        </w:rPr>
      </w:pPr>
      <w:r w:rsidRPr="006924C3">
        <w:rPr>
          <w:rFonts w:ascii="Century Gothic" w:hAnsi="Century Gothic" w:cs="Times New Roman"/>
          <w:b/>
          <w:i/>
          <w:sz w:val="28"/>
          <w:szCs w:val="28"/>
          <w:lang w:val="en-US"/>
        </w:rPr>
        <w:t xml:space="preserve">At the Institute for European Studies, ‘Rome’ room, </w:t>
      </w:r>
      <w:proofErr w:type="spellStart"/>
      <w:r w:rsidRPr="006924C3">
        <w:rPr>
          <w:rFonts w:ascii="Century Gothic" w:hAnsi="Century Gothic" w:cs="Times New Roman"/>
          <w:b/>
          <w:i/>
          <w:sz w:val="28"/>
          <w:szCs w:val="28"/>
          <w:lang w:val="en-US"/>
        </w:rPr>
        <w:t>Pleinlaan</w:t>
      </w:r>
      <w:proofErr w:type="spellEnd"/>
      <w:r w:rsidRPr="006924C3">
        <w:rPr>
          <w:rFonts w:ascii="Century Gothic" w:hAnsi="Century Gothic" w:cs="Times New Roman"/>
          <w:b/>
          <w:i/>
          <w:sz w:val="28"/>
          <w:szCs w:val="28"/>
          <w:lang w:val="en-US"/>
        </w:rPr>
        <w:t xml:space="preserve"> 5 </w:t>
      </w:r>
    </w:p>
    <w:p w:rsidR="00E638F5" w:rsidRPr="006924C3" w:rsidRDefault="00E638F5" w:rsidP="00E638F5">
      <w:pPr>
        <w:spacing w:after="0" w:line="240" w:lineRule="auto"/>
        <w:jc w:val="center"/>
        <w:rPr>
          <w:rFonts w:ascii="Century Gothic" w:hAnsi="Century Gothic" w:cs="Times New Roman"/>
          <w:b/>
          <w:i/>
          <w:sz w:val="28"/>
          <w:szCs w:val="28"/>
          <w:lang w:val="en-US"/>
        </w:rPr>
      </w:pPr>
      <w:r w:rsidRPr="006924C3">
        <w:rPr>
          <w:rFonts w:ascii="Century Gothic" w:hAnsi="Century Gothic" w:cs="Times New Roman"/>
          <w:b/>
          <w:i/>
          <w:sz w:val="28"/>
          <w:szCs w:val="28"/>
          <w:lang w:val="en-US"/>
        </w:rPr>
        <w:t>1050, Brussels, Belgium</w:t>
      </w:r>
    </w:p>
    <w:p w:rsidR="00E638F5" w:rsidRPr="006924C3" w:rsidRDefault="00E638F5" w:rsidP="00E638F5">
      <w:pPr>
        <w:spacing w:after="0" w:line="240" w:lineRule="auto"/>
        <w:jc w:val="center"/>
        <w:rPr>
          <w:rFonts w:ascii="Century Gothic" w:eastAsia="Times New Roman" w:hAnsi="Century Gothic" w:cs="Helvetica"/>
          <w:color w:val="7C7C7C"/>
          <w:sz w:val="14"/>
          <w:szCs w:val="14"/>
          <w:lang w:val="en-GB"/>
        </w:rPr>
      </w:pPr>
    </w:p>
    <w:p w:rsidR="005310B5" w:rsidRPr="006924C3" w:rsidRDefault="00EB2204" w:rsidP="005310B5">
      <w:pPr>
        <w:spacing w:after="0"/>
        <w:jc w:val="both"/>
        <w:rPr>
          <w:rFonts w:ascii="Century Gothic" w:hAnsi="Century Gothic" w:cs="Times New Roman"/>
          <w:sz w:val="18"/>
          <w:szCs w:val="18"/>
          <w:lang w:val="en-GB"/>
        </w:rPr>
      </w:pPr>
      <w:r w:rsidRPr="006924C3">
        <w:rPr>
          <w:rFonts w:ascii="Century Gothic" w:eastAsia="SimSun" w:hAnsi="Century Gothic" w:cs="Arial"/>
          <w:b/>
          <w:bCs/>
          <w:iCs/>
          <w:color w:val="000000"/>
          <w:sz w:val="20"/>
          <w:szCs w:val="20"/>
          <w:lang w:val="en-GB"/>
        </w:rPr>
        <w:t>SUBJECT</w:t>
      </w:r>
      <w:r w:rsidR="00E638F5" w:rsidRPr="006924C3">
        <w:rPr>
          <w:rFonts w:ascii="Century Gothic" w:eastAsia="SimSun" w:hAnsi="Century Gothic" w:cs="Arial"/>
          <w:b/>
          <w:bCs/>
          <w:iCs/>
          <w:color w:val="000000"/>
          <w:sz w:val="20"/>
          <w:szCs w:val="20"/>
          <w:lang w:val="en-US"/>
        </w:rPr>
        <w:t xml:space="preserve">: </w:t>
      </w:r>
      <w:r w:rsidR="005310B5" w:rsidRPr="006924C3">
        <w:rPr>
          <w:rFonts w:ascii="Century Gothic" w:hAnsi="Century Gothic" w:cs="Times New Roman"/>
          <w:sz w:val="18"/>
          <w:szCs w:val="18"/>
          <w:lang w:val="en-GB"/>
        </w:rPr>
        <w:t>The FMB initiative is an initiative that aims to provide a joint communication platform to all mediation stakeholders, thereby offering them the opportunity to contribute to identifying best practices (including legal amendments) and setting out a common action plan for the enhancement and promotion of Mediation in Belgium. The following topics will be discussed:</w:t>
      </w:r>
    </w:p>
    <w:p w:rsidR="005310B5" w:rsidRPr="006924C3" w:rsidRDefault="005310B5" w:rsidP="005310B5">
      <w:pPr>
        <w:spacing w:after="0"/>
        <w:jc w:val="both"/>
        <w:rPr>
          <w:rFonts w:ascii="Century Gothic" w:hAnsi="Century Gothic" w:cs="Times New Roman"/>
          <w:sz w:val="18"/>
          <w:szCs w:val="18"/>
          <w:lang w:val="en-GB"/>
        </w:rPr>
      </w:pPr>
    </w:p>
    <w:p w:rsidR="005310B5" w:rsidRPr="006924C3" w:rsidRDefault="005310B5" w:rsidP="005310B5">
      <w:pPr>
        <w:pStyle w:val="ListParagraph"/>
        <w:numPr>
          <w:ilvl w:val="0"/>
          <w:numId w:val="4"/>
        </w:numPr>
        <w:jc w:val="both"/>
        <w:rPr>
          <w:rFonts w:ascii="Century Gothic" w:hAnsi="Century Gothic"/>
          <w:sz w:val="18"/>
          <w:szCs w:val="18"/>
          <w:lang w:val="en-GB"/>
        </w:rPr>
      </w:pPr>
      <w:r w:rsidRPr="006924C3">
        <w:rPr>
          <w:rFonts w:ascii="Century Gothic" w:hAnsi="Century Gothic"/>
          <w:sz w:val="18"/>
          <w:szCs w:val="18"/>
        </w:rPr>
        <w:t>Amendments to the 2005 Mediation Act:</w:t>
      </w:r>
    </w:p>
    <w:p w:rsidR="005310B5" w:rsidRPr="006924C3" w:rsidRDefault="005310B5" w:rsidP="005310B5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  <w:sz w:val="18"/>
          <w:szCs w:val="18"/>
          <w:lang w:val="en-GB"/>
        </w:rPr>
      </w:pPr>
      <w:r w:rsidRPr="006924C3">
        <w:rPr>
          <w:rFonts w:ascii="Century Gothic" w:hAnsi="Century Gothic"/>
          <w:sz w:val="18"/>
          <w:szCs w:val="18"/>
          <w:lang w:val="en-GB"/>
        </w:rPr>
        <w:t>Should the scope of the 2005 Mediation Act be broadened to include all kinds of mediation?</w:t>
      </w:r>
    </w:p>
    <w:p w:rsidR="005310B5" w:rsidRPr="006924C3" w:rsidRDefault="005310B5" w:rsidP="005310B5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  <w:sz w:val="18"/>
          <w:szCs w:val="18"/>
          <w:lang w:val="en-GB"/>
        </w:rPr>
      </w:pPr>
      <w:r w:rsidRPr="006924C3">
        <w:rPr>
          <w:rFonts w:ascii="Century Gothic" w:hAnsi="Century Gothic"/>
          <w:sz w:val="18"/>
          <w:szCs w:val="18"/>
          <w:lang w:val="en-GB"/>
        </w:rPr>
        <w:t xml:space="preserve">Should </w:t>
      </w:r>
      <w:r w:rsidRPr="006924C3">
        <w:rPr>
          <w:rFonts w:ascii="Century Gothic" w:hAnsi="Century Gothic"/>
          <w:sz w:val="18"/>
          <w:szCs w:val="18"/>
        </w:rPr>
        <w:t>the term “</w:t>
      </w:r>
      <w:proofErr w:type="spellStart"/>
      <w:r w:rsidRPr="006924C3">
        <w:rPr>
          <w:rFonts w:ascii="Century Gothic" w:hAnsi="Century Gothic"/>
          <w:i/>
          <w:sz w:val="18"/>
          <w:szCs w:val="18"/>
        </w:rPr>
        <w:t>bemiddeling</w:t>
      </w:r>
      <w:proofErr w:type="spellEnd"/>
      <w:r w:rsidRPr="006924C3">
        <w:rPr>
          <w:rFonts w:ascii="Century Gothic" w:hAnsi="Century Gothic"/>
          <w:sz w:val="18"/>
          <w:szCs w:val="18"/>
        </w:rPr>
        <w:t>” be replaced by the term “</w:t>
      </w:r>
      <w:r w:rsidRPr="006924C3">
        <w:rPr>
          <w:rFonts w:ascii="Century Gothic" w:hAnsi="Century Gothic"/>
          <w:i/>
          <w:sz w:val="18"/>
          <w:szCs w:val="18"/>
        </w:rPr>
        <w:t>mediation</w:t>
      </w:r>
      <w:r w:rsidRPr="006924C3">
        <w:rPr>
          <w:rFonts w:ascii="Century Gothic" w:hAnsi="Century Gothic"/>
          <w:sz w:val="18"/>
          <w:szCs w:val="18"/>
        </w:rPr>
        <w:t>”?</w:t>
      </w:r>
    </w:p>
    <w:p w:rsidR="005310B5" w:rsidRPr="006924C3" w:rsidRDefault="005310B5" w:rsidP="005310B5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  <w:sz w:val="18"/>
          <w:szCs w:val="18"/>
          <w:lang w:val="en-GB"/>
        </w:rPr>
      </w:pPr>
      <w:r w:rsidRPr="006924C3">
        <w:rPr>
          <w:rFonts w:ascii="Century Gothic" w:hAnsi="Century Gothic"/>
          <w:sz w:val="18"/>
          <w:szCs w:val="18"/>
          <w:lang w:val="en-GB"/>
        </w:rPr>
        <w:t xml:space="preserve">Has </w:t>
      </w:r>
      <w:r w:rsidR="00964F6D">
        <w:rPr>
          <w:rFonts w:ascii="Century Gothic" w:hAnsi="Century Gothic"/>
          <w:sz w:val="18"/>
          <w:szCs w:val="18"/>
          <w:lang w:val="en-GB"/>
        </w:rPr>
        <w:t xml:space="preserve">the Romanian Mediation Act </w:t>
      </w:r>
      <w:r w:rsidRPr="006924C3">
        <w:rPr>
          <w:rFonts w:ascii="Century Gothic" w:hAnsi="Century Gothic"/>
          <w:sz w:val="18"/>
          <w:szCs w:val="18"/>
          <w:lang w:val="en-GB"/>
        </w:rPr>
        <w:t>got</w:t>
      </w:r>
      <w:r w:rsidR="00964F6D">
        <w:rPr>
          <w:rFonts w:ascii="Century Gothic" w:hAnsi="Century Gothic"/>
          <w:sz w:val="18"/>
          <w:szCs w:val="18"/>
          <w:lang w:val="en-GB"/>
        </w:rPr>
        <w:t xml:space="preserve"> good</w:t>
      </w:r>
      <w:r w:rsidRPr="006924C3">
        <w:rPr>
          <w:rFonts w:ascii="Century Gothic" w:hAnsi="Century Gothic"/>
          <w:sz w:val="18"/>
          <w:szCs w:val="18"/>
          <w:lang w:val="en-GB"/>
        </w:rPr>
        <w:t xml:space="preserve"> ideas that should also be implemented in Belgium (e.g. compulsory mediation session)?</w:t>
      </w:r>
    </w:p>
    <w:p w:rsidR="005310B5" w:rsidRPr="006924C3" w:rsidRDefault="005310B5" w:rsidP="005310B5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  <w:sz w:val="18"/>
          <w:szCs w:val="18"/>
          <w:lang w:val="en-GB"/>
        </w:rPr>
      </w:pPr>
      <w:r w:rsidRPr="006924C3">
        <w:rPr>
          <w:rFonts w:ascii="Century Gothic" w:hAnsi="Century Gothic"/>
          <w:sz w:val="18"/>
          <w:szCs w:val="18"/>
          <w:lang w:val="en-GB"/>
        </w:rPr>
        <w:t>Should documents issued prior to signing the mediation protocol and in relation to the mediation, also be considered confidential?</w:t>
      </w:r>
    </w:p>
    <w:p w:rsidR="005310B5" w:rsidRPr="006924C3" w:rsidRDefault="005310B5" w:rsidP="005310B5">
      <w:pPr>
        <w:pStyle w:val="ListParagraph"/>
        <w:numPr>
          <w:ilvl w:val="0"/>
          <w:numId w:val="5"/>
        </w:numPr>
        <w:jc w:val="both"/>
        <w:rPr>
          <w:rFonts w:ascii="Century Gothic" w:hAnsi="Century Gothic"/>
          <w:sz w:val="18"/>
          <w:szCs w:val="18"/>
          <w:lang w:val="en-GB"/>
        </w:rPr>
      </w:pPr>
      <w:r w:rsidRPr="006924C3">
        <w:rPr>
          <w:rFonts w:ascii="Century Gothic" w:hAnsi="Century Gothic"/>
          <w:sz w:val="18"/>
          <w:szCs w:val="18"/>
          <w:lang w:val="en-GB"/>
        </w:rPr>
        <w:t>Other</w:t>
      </w:r>
    </w:p>
    <w:p w:rsidR="005310B5" w:rsidRPr="006924C3" w:rsidRDefault="005310B5" w:rsidP="005310B5">
      <w:pPr>
        <w:pStyle w:val="ListParagraph"/>
        <w:numPr>
          <w:ilvl w:val="0"/>
          <w:numId w:val="4"/>
        </w:numPr>
        <w:jc w:val="both"/>
        <w:rPr>
          <w:rFonts w:ascii="Century Gothic" w:hAnsi="Century Gothic"/>
          <w:sz w:val="18"/>
          <w:szCs w:val="18"/>
          <w:lang w:val="en-GB"/>
        </w:rPr>
      </w:pPr>
      <w:r w:rsidRPr="006924C3">
        <w:rPr>
          <w:rFonts w:ascii="Century Gothic" w:hAnsi="Century Gothic"/>
          <w:sz w:val="18"/>
          <w:szCs w:val="18"/>
          <w:lang w:val="en-GB"/>
        </w:rPr>
        <w:t>What incentives should be implemented in order</w:t>
      </w:r>
      <w:bookmarkStart w:id="0" w:name="_GoBack"/>
      <w:bookmarkEnd w:id="0"/>
      <w:r w:rsidRPr="006924C3">
        <w:rPr>
          <w:rFonts w:ascii="Century Gothic" w:hAnsi="Century Gothic"/>
          <w:sz w:val="18"/>
          <w:szCs w:val="18"/>
          <w:lang w:val="en-GB"/>
        </w:rPr>
        <w:t xml:space="preserve"> to encourage mediation?</w:t>
      </w:r>
    </w:p>
    <w:p w:rsidR="005310B5" w:rsidRPr="006924C3" w:rsidRDefault="005310B5" w:rsidP="005310B5">
      <w:pPr>
        <w:pStyle w:val="ListParagraph"/>
        <w:numPr>
          <w:ilvl w:val="0"/>
          <w:numId w:val="4"/>
        </w:numPr>
        <w:jc w:val="both"/>
        <w:rPr>
          <w:rFonts w:ascii="Century Gothic" w:hAnsi="Century Gothic"/>
          <w:sz w:val="18"/>
          <w:szCs w:val="18"/>
          <w:lang w:val="en-GB"/>
        </w:rPr>
      </w:pPr>
      <w:r w:rsidRPr="006924C3">
        <w:rPr>
          <w:rFonts w:ascii="Century Gothic" w:hAnsi="Century Gothic"/>
          <w:sz w:val="18"/>
          <w:szCs w:val="18"/>
          <w:lang w:val="en-GB"/>
        </w:rPr>
        <w:t>Should the Federal Mediation Commission be given more powers and more resources?</w:t>
      </w:r>
    </w:p>
    <w:p w:rsidR="005310B5" w:rsidRPr="006924C3" w:rsidRDefault="005310B5" w:rsidP="005310B5">
      <w:pPr>
        <w:pStyle w:val="ListParagraph"/>
        <w:numPr>
          <w:ilvl w:val="0"/>
          <w:numId w:val="4"/>
        </w:numPr>
        <w:jc w:val="both"/>
        <w:rPr>
          <w:rFonts w:ascii="Century Gothic" w:hAnsi="Century Gothic"/>
          <w:sz w:val="18"/>
          <w:szCs w:val="18"/>
          <w:lang w:val="en-GB"/>
        </w:rPr>
      </w:pPr>
      <w:r w:rsidRPr="006924C3">
        <w:rPr>
          <w:rFonts w:ascii="Century Gothic" w:hAnsi="Century Gothic"/>
          <w:sz w:val="18"/>
          <w:szCs w:val="18"/>
          <w:lang w:val="en-GB"/>
        </w:rPr>
        <w:t xml:space="preserve">Feedback on the First FMB report </w:t>
      </w:r>
    </w:p>
    <w:p w:rsidR="005310B5" w:rsidRPr="006924C3" w:rsidRDefault="004B0CC1" w:rsidP="005310B5">
      <w:pPr>
        <w:jc w:val="both"/>
        <w:rPr>
          <w:rFonts w:ascii="Century Gothic" w:hAnsi="Century Gothic"/>
          <w:sz w:val="18"/>
          <w:szCs w:val="18"/>
          <w:lang w:val="en-US"/>
        </w:rPr>
      </w:pPr>
      <w:r w:rsidRPr="006924C3">
        <w:rPr>
          <w:rFonts w:ascii="Century Gothic" w:hAnsi="Century Gothic"/>
          <w:b/>
          <w:sz w:val="18"/>
          <w:szCs w:val="18"/>
          <w:lang w:val="en-GB"/>
        </w:rPr>
        <w:t>Please h</w:t>
      </w:r>
      <w:r w:rsidR="005310B5" w:rsidRPr="006924C3">
        <w:rPr>
          <w:rFonts w:ascii="Century Gothic" w:hAnsi="Century Gothic"/>
          <w:b/>
          <w:sz w:val="18"/>
          <w:szCs w:val="18"/>
          <w:lang w:val="en-GB"/>
        </w:rPr>
        <w:t xml:space="preserve">ighlight one of the </w:t>
      </w:r>
      <w:r w:rsidR="005310B5" w:rsidRPr="006924C3">
        <w:rPr>
          <w:rFonts w:ascii="Century Gothic" w:hAnsi="Century Gothic"/>
          <w:b/>
          <w:sz w:val="18"/>
          <w:szCs w:val="18"/>
          <w:lang w:val="en-US"/>
        </w:rPr>
        <w:t>following stakeholder groups in which you would like to be registered</w:t>
      </w:r>
      <w:r w:rsidR="005310B5" w:rsidRPr="006924C3">
        <w:rPr>
          <w:rFonts w:ascii="Century Gothic" w:hAnsi="Century Gothic"/>
          <w:sz w:val="18"/>
          <w:szCs w:val="18"/>
          <w:lang w:val="en-US"/>
        </w:rPr>
        <w:t>:</w:t>
      </w:r>
    </w:p>
    <w:p w:rsidR="005310B5" w:rsidRPr="006924C3" w:rsidRDefault="005310B5" w:rsidP="005310B5">
      <w:pPr>
        <w:pStyle w:val="ListParagraph"/>
        <w:numPr>
          <w:ilvl w:val="0"/>
          <w:numId w:val="6"/>
        </w:numPr>
        <w:spacing w:after="0"/>
        <w:jc w:val="both"/>
        <w:rPr>
          <w:rFonts w:ascii="Century Gothic" w:hAnsi="Century Gothic" w:cs="Times New Roman"/>
          <w:i/>
          <w:sz w:val="18"/>
          <w:szCs w:val="18"/>
          <w:lang w:val="en-GB"/>
        </w:rPr>
      </w:pPr>
      <w:r w:rsidRPr="006924C3">
        <w:rPr>
          <w:rFonts w:ascii="Century Gothic" w:hAnsi="Century Gothic" w:cs="Times New Roman"/>
          <w:i/>
          <w:sz w:val="18"/>
          <w:szCs w:val="18"/>
        </w:rPr>
        <w:t xml:space="preserve">Legal </w:t>
      </w:r>
      <w:r w:rsidRPr="006924C3">
        <w:rPr>
          <w:rFonts w:ascii="Century Gothic" w:hAnsi="Century Gothic" w:cs="Times New Roman"/>
          <w:i/>
          <w:sz w:val="18"/>
          <w:szCs w:val="18"/>
          <w:lang w:val="en-GB"/>
        </w:rPr>
        <w:t xml:space="preserve">insurers </w:t>
      </w:r>
    </w:p>
    <w:p w:rsidR="005310B5" w:rsidRPr="006924C3" w:rsidRDefault="005310B5" w:rsidP="005310B5">
      <w:pPr>
        <w:pStyle w:val="ListParagraph"/>
        <w:numPr>
          <w:ilvl w:val="0"/>
          <w:numId w:val="6"/>
        </w:numPr>
        <w:spacing w:after="0"/>
        <w:jc w:val="both"/>
        <w:rPr>
          <w:rFonts w:ascii="Century Gothic" w:hAnsi="Century Gothic" w:cs="Times New Roman"/>
          <w:i/>
          <w:sz w:val="18"/>
          <w:szCs w:val="18"/>
          <w:lang w:val="en-GB"/>
        </w:rPr>
      </w:pPr>
      <w:r w:rsidRPr="006924C3">
        <w:rPr>
          <w:rFonts w:ascii="Century Gothic" w:hAnsi="Century Gothic" w:cs="Times New Roman"/>
          <w:i/>
          <w:sz w:val="18"/>
          <w:szCs w:val="18"/>
          <w:lang w:val="en-GB"/>
        </w:rPr>
        <w:t xml:space="preserve">Sectorial </w:t>
      </w:r>
    </w:p>
    <w:p w:rsidR="005310B5" w:rsidRPr="006924C3" w:rsidRDefault="005310B5" w:rsidP="005310B5">
      <w:pPr>
        <w:pStyle w:val="ListParagraph"/>
        <w:numPr>
          <w:ilvl w:val="0"/>
          <w:numId w:val="6"/>
        </w:numPr>
        <w:spacing w:after="0"/>
        <w:jc w:val="both"/>
        <w:rPr>
          <w:rFonts w:ascii="Century Gothic" w:hAnsi="Century Gothic" w:cs="Times New Roman"/>
          <w:i/>
          <w:sz w:val="18"/>
          <w:szCs w:val="18"/>
          <w:lang w:val="en-GB"/>
        </w:rPr>
      </w:pPr>
      <w:r w:rsidRPr="006924C3">
        <w:rPr>
          <w:rFonts w:ascii="Century Gothic" w:hAnsi="Century Gothic" w:cs="Times New Roman"/>
          <w:i/>
          <w:sz w:val="18"/>
          <w:szCs w:val="18"/>
          <w:lang w:val="en-GB"/>
        </w:rPr>
        <w:t>Independent mediators</w:t>
      </w:r>
      <w:r w:rsidRPr="006924C3">
        <w:rPr>
          <w:rFonts w:ascii="Century Gothic" w:hAnsi="Century Gothic"/>
          <w:sz w:val="32"/>
          <w:szCs w:val="32"/>
        </w:rPr>
        <w:t xml:space="preserve"> </w:t>
      </w:r>
      <w:sdt>
        <w:sdtPr>
          <w:rPr>
            <w:rFonts w:ascii="Century Gothic" w:hAnsi="Century Gothic"/>
            <w:sz w:val="32"/>
            <w:szCs w:val="32"/>
          </w:rPr>
          <w:id w:val="1192648103"/>
          <w:showingPlcHdr/>
        </w:sdtPr>
        <w:sdtEndPr/>
        <w:sdtContent>
          <w:r w:rsidRPr="006924C3">
            <w:rPr>
              <w:rFonts w:ascii="Century Gothic" w:hAnsi="Century Gothic"/>
              <w:sz w:val="32"/>
              <w:szCs w:val="32"/>
            </w:rPr>
            <w:t xml:space="preserve">     </w:t>
          </w:r>
        </w:sdtContent>
      </w:sdt>
    </w:p>
    <w:p w:rsidR="005310B5" w:rsidRPr="006924C3" w:rsidRDefault="005310B5" w:rsidP="005310B5">
      <w:pPr>
        <w:pStyle w:val="ListParagraph"/>
        <w:numPr>
          <w:ilvl w:val="0"/>
          <w:numId w:val="6"/>
        </w:numPr>
        <w:spacing w:after="0"/>
        <w:jc w:val="both"/>
        <w:rPr>
          <w:rFonts w:ascii="Century Gothic" w:hAnsi="Century Gothic" w:cs="Times New Roman"/>
          <w:i/>
          <w:sz w:val="18"/>
          <w:szCs w:val="18"/>
          <w:lang w:val="en-GB"/>
        </w:rPr>
      </w:pPr>
      <w:r w:rsidRPr="006924C3">
        <w:rPr>
          <w:rFonts w:ascii="Century Gothic" w:hAnsi="Century Gothic" w:cs="Times New Roman"/>
          <w:i/>
          <w:sz w:val="18"/>
          <w:szCs w:val="18"/>
          <w:lang w:val="en-GB"/>
        </w:rPr>
        <w:t xml:space="preserve">Mediation providers, </w:t>
      </w:r>
    </w:p>
    <w:p w:rsidR="005310B5" w:rsidRPr="006924C3" w:rsidRDefault="005310B5" w:rsidP="005310B5">
      <w:pPr>
        <w:pStyle w:val="ListParagraph"/>
        <w:numPr>
          <w:ilvl w:val="0"/>
          <w:numId w:val="6"/>
        </w:numPr>
        <w:spacing w:after="0"/>
        <w:jc w:val="both"/>
        <w:rPr>
          <w:rFonts w:ascii="Century Gothic" w:hAnsi="Century Gothic" w:cs="Times New Roman"/>
          <w:i/>
          <w:sz w:val="18"/>
          <w:szCs w:val="18"/>
          <w:lang w:val="en-GB"/>
        </w:rPr>
      </w:pPr>
      <w:r w:rsidRPr="006924C3">
        <w:rPr>
          <w:rFonts w:ascii="Century Gothic" w:hAnsi="Century Gothic" w:cs="Times New Roman"/>
          <w:i/>
          <w:sz w:val="18"/>
          <w:szCs w:val="18"/>
          <w:lang w:val="en-GB"/>
        </w:rPr>
        <w:t>Mediation training providers</w:t>
      </w:r>
    </w:p>
    <w:p w:rsidR="005310B5" w:rsidRPr="006924C3" w:rsidRDefault="005310B5" w:rsidP="005310B5">
      <w:pPr>
        <w:pStyle w:val="ListParagraph"/>
        <w:numPr>
          <w:ilvl w:val="0"/>
          <w:numId w:val="6"/>
        </w:numPr>
        <w:spacing w:after="0"/>
        <w:jc w:val="both"/>
        <w:rPr>
          <w:rFonts w:ascii="Century Gothic" w:hAnsi="Century Gothic" w:cs="Times New Roman"/>
          <w:i/>
          <w:sz w:val="18"/>
          <w:szCs w:val="18"/>
          <w:lang w:val="en-GB"/>
        </w:rPr>
      </w:pPr>
      <w:r w:rsidRPr="006924C3">
        <w:rPr>
          <w:rFonts w:ascii="Century Gothic" w:hAnsi="Century Gothic" w:cs="Times New Roman"/>
          <w:i/>
          <w:sz w:val="18"/>
          <w:szCs w:val="18"/>
          <w:lang w:val="en-GB"/>
        </w:rPr>
        <w:t>ADR centres</w:t>
      </w:r>
    </w:p>
    <w:p w:rsidR="005310B5" w:rsidRPr="006924C3" w:rsidRDefault="005310B5" w:rsidP="005310B5">
      <w:pPr>
        <w:pStyle w:val="ListParagraph"/>
        <w:numPr>
          <w:ilvl w:val="0"/>
          <w:numId w:val="6"/>
        </w:numPr>
        <w:spacing w:after="0"/>
        <w:jc w:val="both"/>
        <w:rPr>
          <w:rFonts w:ascii="Century Gothic" w:hAnsi="Century Gothic" w:cs="Times New Roman"/>
          <w:i/>
          <w:sz w:val="18"/>
          <w:szCs w:val="18"/>
          <w:lang w:val="en-GB"/>
        </w:rPr>
      </w:pPr>
      <w:r w:rsidRPr="006924C3">
        <w:rPr>
          <w:rFonts w:ascii="Century Gothic" w:hAnsi="Century Gothic" w:cs="Times New Roman"/>
          <w:i/>
          <w:sz w:val="18"/>
          <w:szCs w:val="18"/>
          <w:lang w:val="en-GB"/>
        </w:rPr>
        <w:t>Experts</w:t>
      </w:r>
    </w:p>
    <w:p w:rsidR="005310B5" w:rsidRPr="006924C3" w:rsidRDefault="005310B5" w:rsidP="005310B5">
      <w:pPr>
        <w:pStyle w:val="ListParagraph"/>
        <w:numPr>
          <w:ilvl w:val="0"/>
          <w:numId w:val="6"/>
        </w:numPr>
        <w:spacing w:after="0"/>
        <w:jc w:val="both"/>
        <w:rPr>
          <w:rFonts w:ascii="Century Gothic" w:hAnsi="Century Gothic" w:cs="Times New Roman"/>
          <w:i/>
          <w:sz w:val="18"/>
          <w:szCs w:val="18"/>
          <w:lang w:val="en-GB"/>
        </w:rPr>
      </w:pPr>
      <w:r w:rsidRPr="006924C3">
        <w:rPr>
          <w:rFonts w:ascii="Century Gothic" w:hAnsi="Century Gothic" w:cs="Times New Roman"/>
          <w:i/>
          <w:sz w:val="18"/>
          <w:szCs w:val="18"/>
          <w:lang w:val="en-GB"/>
        </w:rPr>
        <w:t>Judges</w:t>
      </w:r>
    </w:p>
    <w:p w:rsidR="005310B5" w:rsidRPr="006924C3" w:rsidRDefault="005310B5" w:rsidP="005310B5">
      <w:pPr>
        <w:pStyle w:val="ListParagraph"/>
        <w:numPr>
          <w:ilvl w:val="0"/>
          <w:numId w:val="6"/>
        </w:numPr>
        <w:spacing w:after="0"/>
        <w:jc w:val="both"/>
        <w:rPr>
          <w:rFonts w:ascii="Century Gothic" w:hAnsi="Century Gothic" w:cs="Times New Roman"/>
          <w:i/>
          <w:sz w:val="18"/>
          <w:szCs w:val="18"/>
          <w:lang w:val="en-GB"/>
        </w:rPr>
      </w:pPr>
      <w:r w:rsidRPr="006924C3">
        <w:rPr>
          <w:rFonts w:ascii="Century Gothic" w:hAnsi="Century Gothic" w:cs="Times New Roman"/>
          <w:i/>
          <w:sz w:val="18"/>
          <w:szCs w:val="18"/>
          <w:lang w:val="en-GB"/>
        </w:rPr>
        <w:t>Lawyers</w:t>
      </w:r>
    </w:p>
    <w:p w:rsidR="005310B5" w:rsidRPr="006924C3" w:rsidRDefault="005310B5" w:rsidP="005310B5">
      <w:pPr>
        <w:pStyle w:val="ListParagraph"/>
        <w:numPr>
          <w:ilvl w:val="0"/>
          <w:numId w:val="6"/>
        </w:numPr>
        <w:spacing w:after="0"/>
        <w:jc w:val="both"/>
        <w:rPr>
          <w:rFonts w:ascii="Century Gothic" w:hAnsi="Century Gothic" w:cs="Times New Roman"/>
          <w:i/>
          <w:sz w:val="18"/>
          <w:szCs w:val="18"/>
          <w:lang w:val="en-GB"/>
        </w:rPr>
      </w:pPr>
      <w:r w:rsidRPr="006924C3">
        <w:rPr>
          <w:rFonts w:ascii="Century Gothic" w:hAnsi="Century Gothic" w:cs="Times New Roman"/>
          <w:i/>
          <w:sz w:val="18"/>
          <w:szCs w:val="18"/>
          <w:lang w:val="en-GB"/>
        </w:rPr>
        <w:t>In-house counsels</w:t>
      </w:r>
    </w:p>
    <w:p w:rsidR="005310B5" w:rsidRPr="006924C3" w:rsidRDefault="005310B5" w:rsidP="005310B5">
      <w:pPr>
        <w:pStyle w:val="ListParagraph"/>
        <w:numPr>
          <w:ilvl w:val="0"/>
          <w:numId w:val="6"/>
        </w:numPr>
        <w:spacing w:after="0"/>
        <w:jc w:val="both"/>
        <w:rPr>
          <w:rFonts w:ascii="Century Gothic" w:hAnsi="Century Gothic" w:cs="Times New Roman"/>
          <w:i/>
          <w:sz w:val="18"/>
          <w:szCs w:val="18"/>
          <w:lang w:val="en-GB"/>
        </w:rPr>
      </w:pPr>
      <w:r w:rsidRPr="006924C3">
        <w:rPr>
          <w:rFonts w:ascii="Century Gothic" w:hAnsi="Century Gothic" w:cs="Times New Roman"/>
          <w:i/>
          <w:sz w:val="18"/>
          <w:szCs w:val="18"/>
          <w:lang w:val="en-GB"/>
        </w:rPr>
        <w:t>Ombudsmen</w:t>
      </w:r>
    </w:p>
    <w:p w:rsidR="005310B5" w:rsidRPr="006924C3" w:rsidRDefault="005310B5" w:rsidP="005310B5">
      <w:pPr>
        <w:pStyle w:val="ListParagraph"/>
        <w:numPr>
          <w:ilvl w:val="0"/>
          <w:numId w:val="6"/>
        </w:numPr>
        <w:spacing w:after="0"/>
        <w:jc w:val="both"/>
        <w:rPr>
          <w:rFonts w:ascii="Century Gothic" w:hAnsi="Century Gothic" w:cs="Times New Roman"/>
          <w:i/>
          <w:sz w:val="18"/>
          <w:szCs w:val="18"/>
          <w:lang w:val="en-GB"/>
        </w:rPr>
      </w:pPr>
      <w:r w:rsidRPr="006924C3">
        <w:rPr>
          <w:rFonts w:ascii="Century Gothic" w:hAnsi="Century Gothic" w:cs="Times New Roman"/>
          <w:i/>
          <w:sz w:val="18"/>
          <w:szCs w:val="18"/>
          <w:lang w:val="en-GB"/>
        </w:rPr>
        <w:t>Business representatives</w:t>
      </w:r>
    </w:p>
    <w:p w:rsidR="005310B5" w:rsidRPr="006924C3" w:rsidRDefault="005310B5" w:rsidP="005310B5">
      <w:pPr>
        <w:pStyle w:val="ListParagraph"/>
        <w:numPr>
          <w:ilvl w:val="0"/>
          <w:numId w:val="6"/>
        </w:numPr>
        <w:spacing w:after="0"/>
        <w:jc w:val="both"/>
        <w:rPr>
          <w:rFonts w:ascii="Century Gothic" w:hAnsi="Century Gothic" w:cs="Times New Roman"/>
          <w:i/>
          <w:sz w:val="18"/>
          <w:szCs w:val="18"/>
          <w:lang w:val="en-GB"/>
        </w:rPr>
      </w:pPr>
      <w:r w:rsidRPr="006924C3">
        <w:rPr>
          <w:rFonts w:ascii="Century Gothic" w:hAnsi="Century Gothic" w:cs="Times New Roman"/>
          <w:i/>
          <w:sz w:val="18"/>
          <w:szCs w:val="18"/>
          <w:lang w:val="en-GB"/>
        </w:rPr>
        <w:t>Consumer representatives</w:t>
      </w:r>
    </w:p>
    <w:p w:rsidR="005310B5" w:rsidRPr="006924C3" w:rsidRDefault="005310B5" w:rsidP="005310B5">
      <w:pPr>
        <w:pStyle w:val="ListParagraph"/>
        <w:numPr>
          <w:ilvl w:val="0"/>
          <w:numId w:val="6"/>
        </w:numPr>
        <w:spacing w:after="0"/>
        <w:jc w:val="both"/>
        <w:rPr>
          <w:rFonts w:ascii="Century Gothic" w:hAnsi="Century Gothic" w:cs="Times New Roman"/>
          <w:i/>
          <w:sz w:val="18"/>
          <w:szCs w:val="18"/>
          <w:lang w:val="en-GB"/>
        </w:rPr>
      </w:pPr>
      <w:r w:rsidRPr="006924C3">
        <w:rPr>
          <w:rFonts w:ascii="Century Gothic" w:hAnsi="Century Gothic" w:cs="Times New Roman"/>
          <w:i/>
          <w:sz w:val="18"/>
          <w:szCs w:val="18"/>
          <w:lang w:val="en-GB"/>
        </w:rPr>
        <w:t>Politicians &amp; policy makers</w:t>
      </w:r>
    </w:p>
    <w:p w:rsidR="005310B5" w:rsidRPr="006924C3" w:rsidRDefault="005310B5" w:rsidP="005310B5">
      <w:pPr>
        <w:pStyle w:val="ListParagraph"/>
        <w:numPr>
          <w:ilvl w:val="0"/>
          <w:numId w:val="6"/>
        </w:numPr>
        <w:spacing w:after="0"/>
        <w:jc w:val="both"/>
        <w:rPr>
          <w:rFonts w:ascii="Century Gothic" w:hAnsi="Century Gothic" w:cs="Times New Roman"/>
          <w:i/>
          <w:sz w:val="18"/>
          <w:szCs w:val="18"/>
          <w:lang w:val="en-GB"/>
        </w:rPr>
      </w:pPr>
      <w:r w:rsidRPr="006924C3">
        <w:rPr>
          <w:rFonts w:ascii="Century Gothic" w:hAnsi="Century Gothic" w:cs="Times New Roman"/>
          <w:i/>
          <w:sz w:val="18"/>
          <w:szCs w:val="18"/>
          <w:lang w:val="en-GB"/>
        </w:rPr>
        <w:t>Other (please specify)</w:t>
      </w:r>
    </w:p>
    <w:p w:rsidR="005310B5" w:rsidRPr="006924C3" w:rsidRDefault="005310B5" w:rsidP="005310B5">
      <w:pPr>
        <w:jc w:val="both"/>
        <w:rPr>
          <w:rFonts w:ascii="Century Gothic" w:hAnsi="Century Gothic"/>
          <w:sz w:val="18"/>
          <w:szCs w:val="18"/>
          <w:lang w:val="en-GB"/>
        </w:rPr>
      </w:pPr>
    </w:p>
    <w:p w:rsidR="00A73140" w:rsidRPr="006924C3" w:rsidRDefault="005213F4" w:rsidP="00A73140">
      <w:pPr>
        <w:spacing w:after="0" w:line="240" w:lineRule="auto"/>
        <w:contextualSpacing/>
        <w:jc w:val="both"/>
        <w:rPr>
          <w:rFonts w:ascii="Century Gothic" w:eastAsia="SimSun" w:hAnsi="Century Gothic" w:cs="Arial"/>
          <w:b/>
          <w:bCs/>
          <w:iCs/>
          <w:color w:val="000000"/>
          <w:sz w:val="20"/>
          <w:szCs w:val="20"/>
          <w:lang w:val="en-US"/>
        </w:rPr>
      </w:pPr>
      <w:r w:rsidRPr="006924C3">
        <w:rPr>
          <w:rFonts w:ascii="Century Gothic" w:eastAsia="SimSun" w:hAnsi="Century Gothic" w:cs="Arial"/>
          <w:b/>
          <w:bCs/>
          <w:iCs/>
          <w:color w:val="000000"/>
          <w:sz w:val="20"/>
          <w:szCs w:val="20"/>
          <w:lang w:val="en-US"/>
        </w:rPr>
        <w:t xml:space="preserve">WORKING </w:t>
      </w:r>
      <w:r w:rsidR="00A73140" w:rsidRPr="006924C3">
        <w:rPr>
          <w:rFonts w:ascii="Century Gothic" w:eastAsia="SimSun" w:hAnsi="Century Gothic" w:cs="Arial"/>
          <w:b/>
          <w:bCs/>
          <w:iCs/>
          <w:color w:val="000000"/>
          <w:sz w:val="20"/>
          <w:szCs w:val="20"/>
          <w:lang w:val="en-US"/>
        </w:rPr>
        <w:t>LANGUAGE</w:t>
      </w:r>
      <w:r w:rsidRPr="006924C3">
        <w:rPr>
          <w:rFonts w:ascii="Century Gothic" w:eastAsia="SimSun" w:hAnsi="Century Gothic" w:cs="Arial"/>
          <w:b/>
          <w:bCs/>
          <w:iCs/>
          <w:color w:val="000000"/>
          <w:sz w:val="20"/>
          <w:szCs w:val="20"/>
          <w:lang w:val="en-US"/>
        </w:rPr>
        <w:t>S</w:t>
      </w:r>
      <w:r w:rsidR="00A73140" w:rsidRPr="006924C3">
        <w:rPr>
          <w:rFonts w:ascii="Century Gothic" w:eastAsia="SimSun" w:hAnsi="Century Gothic" w:cs="Arial"/>
          <w:b/>
          <w:bCs/>
          <w:iCs/>
          <w:color w:val="000000"/>
          <w:sz w:val="20"/>
          <w:szCs w:val="20"/>
          <w:lang w:val="en-US"/>
        </w:rPr>
        <w:t xml:space="preserve">: </w:t>
      </w:r>
      <w:r w:rsidR="00A73140" w:rsidRPr="006924C3">
        <w:rPr>
          <w:rFonts w:ascii="Century Gothic" w:eastAsia="SimSun" w:hAnsi="Century Gothic" w:cs="Arial"/>
          <w:bCs/>
          <w:iCs/>
          <w:color w:val="000000"/>
          <w:sz w:val="20"/>
          <w:szCs w:val="20"/>
          <w:lang w:val="en-US"/>
        </w:rPr>
        <w:t>English</w:t>
      </w:r>
      <w:r w:rsidRPr="006924C3">
        <w:rPr>
          <w:rFonts w:ascii="Century Gothic" w:eastAsia="SimSun" w:hAnsi="Century Gothic" w:cs="Arial"/>
          <w:bCs/>
          <w:iCs/>
          <w:color w:val="000000"/>
          <w:sz w:val="20"/>
          <w:szCs w:val="20"/>
          <w:lang w:val="en-US"/>
        </w:rPr>
        <w:t>, Dutch and French</w:t>
      </w:r>
    </w:p>
    <w:p w:rsidR="00A73140" w:rsidRPr="006924C3" w:rsidRDefault="00A73140" w:rsidP="008912EE">
      <w:pPr>
        <w:spacing w:after="0" w:line="240" w:lineRule="auto"/>
        <w:contextualSpacing/>
        <w:jc w:val="both"/>
        <w:rPr>
          <w:rFonts w:ascii="Century Gothic" w:eastAsia="SimSun" w:hAnsi="Century Gothic" w:cs="Arial"/>
          <w:b/>
          <w:bCs/>
          <w:iCs/>
          <w:color w:val="000000"/>
          <w:sz w:val="20"/>
          <w:szCs w:val="20"/>
          <w:lang w:val="en-US"/>
        </w:rPr>
      </w:pPr>
    </w:p>
    <w:p w:rsidR="002D12A6" w:rsidRPr="006924C3" w:rsidRDefault="00A73140" w:rsidP="008912EE">
      <w:pPr>
        <w:spacing w:after="0" w:line="240" w:lineRule="auto"/>
        <w:contextualSpacing/>
        <w:jc w:val="both"/>
        <w:rPr>
          <w:rFonts w:ascii="Century Gothic" w:eastAsia="SimSun" w:hAnsi="Century Gothic" w:cs="Arial"/>
          <w:b/>
          <w:bCs/>
          <w:iCs/>
          <w:color w:val="000000"/>
          <w:sz w:val="20"/>
          <w:szCs w:val="20"/>
          <w:lang w:val="en-US"/>
        </w:rPr>
      </w:pPr>
      <w:r w:rsidRPr="006924C3">
        <w:rPr>
          <w:rFonts w:ascii="Century Gothic" w:eastAsia="SimSun" w:hAnsi="Century Gothic" w:cs="Arial"/>
          <w:b/>
          <w:bCs/>
          <w:iCs/>
          <w:color w:val="000000"/>
          <w:sz w:val="20"/>
          <w:szCs w:val="20"/>
          <w:lang w:val="en-US"/>
        </w:rPr>
        <w:lastRenderedPageBreak/>
        <w:t xml:space="preserve">SEMINAR </w:t>
      </w:r>
      <w:r w:rsidR="00E638F5" w:rsidRPr="006924C3">
        <w:rPr>
          <w:rFonts w:ascii="Century Gothic" w:eastAsia="SimSun" w:hAnsi="Century Gothic" w:cs="Arial"/>
          <w:b/>
          <w:bCs/>
          <w:iCs/>
          <w:color w:val="000000"/>
          <w:sz w:val="20"/>
          <w:szCs w:val="20"/>
          <w:lang w:val="en-US"/>
        </w:rPr>
        <w:t xml:space="preserve">FEE:  </w:t>
      </w:r>
      <w:r w:rsidR="004577A9" w:rsidRPr="006924C3">
        <w:rPr>
          <w:rFonts w:ascii="Century Gothic" w:eastAsia="SimSun" w:hAnsi="Century Gothic" w:cs="Arial"/>
          <w:bCs/>
          <w:iCs/>
          <w:color w:val="000000"/>
          <w:sz w:val="20"/>
          <w:szCs w:val="20"/>
          <w:lang w:val="en-US"/>
        </w:rPr>
        <w:t>30 euros (VAT excluded)</w:t>
      </w:r>
      <w:r w:rsidR="00AF2208">
        <w:rPr>
          <w:rFonts w:ascii="Century Gothic" w:eastAsia="SimSun" w:hAnsi="Century Gothic" w:cs="Arial"/>
          <w:bCs/>
          <w:iCs/>
          <w:color w:val="000000"/>
          <w:sz w:val="20"/>
          <w:szCs w:val="20"/>
          <w:lang w:val="en-US"/>
        </w:rPr>
        <w:t>. The event is free of charg</w:t>
      </w:r>
      <w:r w:rsidR="005213F4" w:rsidRPr="006924C3">
        <w:rPr>
          <w:rFonts w:ascii="Century Gothic" w:eastAsia="SimSun" w:hAnsi="Century Gothic" w:cs="Arial"/>
          <w:bCs/>
          <w:iCs/>
          <w:color w:val="000000"/>
          <w:sz w:val="20"/>
          <w:szCs w:val="20"/>
          <w:lang w:val="en-US"/>
        </w:rPr>
        <w:t>e for AIA Members and EMTPJ Alumni.</w:t>
      </w:r>
    </w:p>
    <w:p w:rsidR="003F525E" w:rsidRPr="006924C3" w:rsidRDefault="003F525E" w:rsidP="008912EE">
      <w:pPr>
        <w:spacing w:after="0" w:line="240" w:lineRule="auto"/>
        <w:contextualSpacing/>
        <w:jc w:val="both"/>
        <w:rPr>
          <w:rFonts w:ascii="Century Gothic" w:eastAsia="SimSun" w:hAnsi="Century Gothic" w:cs="Arial"/>
          <w:bCs/>
          <w:iCs/>
          <w:color w:val="000000"/>
          <w:sz w:val="20"/>
          <w:szCs w:val="20"/>
          <w:lang w:val="en-US"/>
        </w:rPr>
      </w:pPr>
    </w:p>
    <w:p w:rsidR="00A73140" w:rsidRPr="006924C3" w:rsidRDefault="00A73140" w:rsidP="008912EE">
      <w:pPr>
        <w:spacing w:after="0" w:line="240" w:lineRule="auto"/>
        <w:contextualSpacing/>
        <w:rPr>
          <w:rFonts w:ascii="Century Gothic" w:eastAsia="SimSun" w:hAnsi="Century Gothic" w:cs="Arial"/>
          <w:bCs/>
          <w:i/>
          <w:iCs/>
          <w:color w:val="000000"/>
          <w:sz w:val="20"/>
          <w:szCs w:val="20"/>
          <w:lang w:val="en-US"/>
        </w:rPr>
      </w:pPr>
    </w:p>
    <w:p w:rsidR="00E638F5" w:rsidRPr="006924C3" w:rsidRDefault="00E638F5" w:rsidP="00E638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SimSun" w:hAnsi="Century Gothic" w:cs="Arial"/>
          <w:b/>
          <w:bCs/>
          <w:i/>
          <w:iCs/>
          <w:color w:val="1F497D" w:themeColor="text2"/>
          <w:sz w:val="20"/>
          <w:szCs w:val="20"/>
          <w:lang w:val="en-US"/>
        </w:rPr>
      </w:pPr>
      <w:r w:rsidRPr="006924C3">
        <w:rPr>
          <w:rFonts w:ascii="Century Gothic" w:eastAsia="SimSun" w:hAnsi="Century Gothic" w:cs="Arial"/>
          <w:sz w:val="24"/>
          <w:szCs w:val="24"/>
          <w:lang w:val="en-US"/>
        </w:rPr>
        <w:t xml:space="preserve"> </w:t>
      </w:r>
      <w:r w:rsidRPr="006924C3">
        <w:rPr>
          <w:rFonts w:ascii="Century Gothic" w:eastAsia="SimSun" w:hAnsi="Century Gothic" w:cs="Arial"/>
          <w:b/>
          <w:bCs/>
          <w:i/>
          <w:iCs/>
          <w:color w:val="000000"/>
          <w:sz w:val="23"/>
          <w:szCs w:val="23"/>
          <w:lang w:val="en-US"/>
        </w:rPr>
        <w:t xml:space="preserve"> REGISTRATION FORM:</w:t>
      </w:r>
      <w:r w:rsidRPr="006924C3">
        <w:rPr>
          <w:rFonts w:ascii="Century Gothic" w:eastAsia="SimSun" w:hAnsi="Century Gothic" w:cs="Arial"/>
          <w:b/>
          <w:bCs/>
          <w:i/>
          <w:iCs/>
          <w:color w:val="1F497D" w:themeColor="text2"/>
          <w:sz w:val="20"/>
          <w:szCs w:val="20"/>
          <w:lang w:val="en-US"/>
        </w:rPr>
        <w:t xml:space="preserve"> </w:t>
      </w:r>
    </w:p>
    <w:p w:rsidR="00E638F5" w:rsidRPr="006924C3" w:rsidRDefault="00E638F5" w:rsidP="00E638F5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SimSun" w:hAnsi="Century Gothic" w:cs="Arial"/>
          <w:b/>
          <w:bCs/>
          <w:i/>
          <w:iCs/>
          <w:color w:val="000000"/>
          <w:sz w:val="20"/>
          <w:szCs w:val="20"/>
          <w:lang w:val="en-US"/>
        </w:rPr>
      </w:pPr>
    </w:p>
    <w:p w:rsidR="00E638F5" w:rsidRPr="006924C3" w:rsidRDefault="00E638F5" w:rsidP="00E638F5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SimSun" w:hAnsi="Century Gothic" w:cs="Arial"/>
          <w:b/>
          <w:bCs/>
          <w:i/>
          <w:iCs/>
          <w:color w:val="000000"/>
          <w:sz w:val="20"/>
          <w:szCs w:val="20"/>
          <w:lang w:val="en-US"/>
        </w:rPr>
      </w:pPr>
      <w:r w:rsidRPr="006924C3">
        <w:rPr>
          <w:rFonts w:ascii="Century Gothic" w:eastAsia="SimSun" w:hAnsi="Century Gothic" w:cs="Arial"/>
          <w:b/>
          <w:bCs/>
          <w:i/>
          <w:iCs/>
          <w:color w:val="000000"/>
          <w:sz w:val="20"/>
          <w:szCs w:val="20"/>
          <w:lang w:val="en-US"/>
        </w:rPr>
        <w:t>First Name ____________________________ Last Name _________________________________</w:t>
      </w:r>
    </w:p>
    <w:p w:rsidR="005310B5" w:rsidRPr="006924C3" w:rsidRDefault="00E638F5" w:rsidP="00E638F5">
      <w:pPr>
        <w:widowControl w:val="0"/>
        <w:autoSpaceDE w:val="0"/>
        <w:autoSpaceDN w:val="0"/>
        <w:adjustRightInd w:val="0"/>
        <w:spacing w:after="0" w:line="488" w:lineRule="atLeast"/>
        <w:rPr>
          <w:rFonts w:ascii="Century Gothic" w:eastAsia="SimSun" w:hAnsi="Century Gothic" w:cs="Arial"/>
          <w:b/>
          <w:bCs/>
          <w:i/>
          <w:iCs/>
          <w:color w:val="000000"/>
          <w:sz w:val="20"/>
          <w:szCs w:val="20"/>
          <w:lang w:val="en-US"/>
        </w:rPr>
      </w:pPr>
      <w:r w:rsidRPr="006924C3">
        <w:rPr>
          <w:rFonts w:ascii="Century Gothic" w:eastAsia="SimSun" w:hAnsi="Century Gothic" w:cs="Arial"/>
          <w:b/>
          <w:bCs/>
          <w:i/>
          <w:iCs/>
          <w:color w:val="000000"/>
          <w:sz w:val="20"/>
          <w:szCs w:val="20"/>
          <w:lang w:val="en-US"/>
        </w:rPr>
        <w:t xml:space="preserve">Occupation _________________________________ Organization__________________________ </w:t>
      </w:r>
    </w:p>
    <w:p w:rsidR="005310B5" w:rsidRPr="006924C3" w:rsidRDefault="005310B5" w:rsidP="00E638F5">
      <w:pPr>
        <w:widowControl w:val="0"/>
        <w:autoSpaceDE w:val="0"/>
        <w:autoSpaceDN w:val="0"/>
        <w:adjustRightInd w:val="0"/>
        <w:spacing w:after="0" w:line="488" w:lineRule="atLeast"/>
        <w:rPr>
          <w:rFonts w:ascii="Century Gothic" w:eastAsia="SimSun" w:hAnsi="Century Gothic" w:cs="Arial"/>
          <w:b/>
          <w:bCs/>
          <w:i/>
          <w:iCs/>
          <w:color w:val="000000"/>
          <w:sz w:val="20"/>
          <w:szCs w:val="20"/>
          <w:lang w:val="en-US"/>
        </w:rPr>
      </w:pPr>
      <w:r w:rsidRPr="006924C3">
        <w:rPr>
          <w:rFonts w:ascii="Century Gothic" w:eastAsia="SimSun" w:hAnsi="Century Gothic" w:cs="Arial"/>
          <w:b/>
          <w:bCs/>
          <w:i/>
          <w:iCs/>
          <w:color w:val="000000"/>
          <w:sz w:val="20"/>
          <w:szCs w:val="20"/>
          <w:lang w:val="en-US"/>
        </w:rPr>
        <w:t>Organization VAT number __________________________</w:t>
      </w:r>
    </w:p>
    <w:p w:rsidR="00E638F5" w:rsidRPr="006924C3" w:rsidRDefault="00E638F5" w:rsidP="00E638F5">
      <w:pPr>
        <w:widowControl w:val="0"/>
        <w:autoSpaceDE w:val="0"/>
        <w:autoSpaceDN w:val="0"/>
        <w:adjustRightInd w:val="0"/>
        <w:spacing w:after="0" w:line="488" w:lineRule="atLeast"/>
        <w:rPr>
          <w:rFonts w:ascii="Century Gothic" w:eastAsia="SimSun" w:hAnsi="Century Gothic" w:cs="Arial"/>
          <w:b/>
          <w:bCs/>
          <w:i/>
          <w:iCs/>
          <w:color w:val="000000"/>
          <w:sz w:val="20"/>
          <w:szCs w:val="20"/>
          <w:lang w:val="en-US"/>
        </w:rPr>
      </w:pPr>
      <w:r w:rsidRPr="006924C3">
        <w:rPr>
          <w:rFonts w:ascii="Century Gothic" w:eastAsia="SimSun" w:hAnsi="Century Gothic" w:cs="Arial"/>
          <w:b/>
          <w:bCs/>
          <w:i/>
          <w:iCs/>
          <w:color w:val="000000"/>
          <w:sz w:val="20"/>
          <w:szCs w:val="20"/>
          <w:lang w:val="en-US"/>
        </w:rPr>
        <w:t>Address__________________________________________________________________________ Telephone __________________________ Fax ________/_________________________________</w:t>
      </w:r>
    </w:p>
    <w:p w:rsidR="00E638F5" w:rsidRPr="006924C3" w:rsidRDefault="00E638F5" w:rsidP="00E638F5">
      <w:pPr>
        <w:widowControl w:val="0"/>
        <w:autoSpaceDE w:val="0"/>
        <w:autoSpaceDN w:val="0"/>
        <w:adjustRightInd w:val="0"/>
        <w:spacing w:after="0" w:line="488" w:lineRule="atLeast"/>
        <w:rPr>
          <w:rFonts w:ascii="Century Gothic" w:eastAsia="SimSun" w:hAnsi="Century Gothic" w:cs="Arial"/>
          <w:b/>
          <w:bCs/>
          <w:i/>
          <w:iCs/>
          <w:color w:val="000000"/>
          <w:sz w:val="20"/>
          <w:szCs w:val="20"/>
          <w:lang w:val="en-US"/>
        </w:rPr>
      </w:pPr>
      <w:r w:rsidRPr="006924C3">
        <w:rPr>
          <w:rFonts w:ascii="Century Gothic" w:eastAsia="SimSun" w:hAnsi="Century Gothic" w:cs="Arial"/>
          <w:b/>
          <w:bCs/>
          <w:i/>
          <w:iCs/>
          <w:color w:val="000000"/>
          <w:sz w:val="20"/>
          <w:szCs w:val="20"/>
          <w:lang w:val="en-US"/>
        </w:rPr>
        <w:t>Email ____________________________________________________________________________</w:t>
      </w:r>
    </w:p>
    <w:p w:rsidR="00D17660" w:rsidRPr="006924C3" w:rsidRDefault="00D17660" w:rsidP="00E638F5">
      <w:pPr>
        <w:widowControl w:val="0"/>
        <w:autoSpaceDE w:val="0"/>
        <w:autoSpaceDN w:val="0"/>
        <w:adjustRightInd w:val="0"/>
        <w:spacing w:after="0" w:line="488" w:lineRule="atLeast"/>
        <w:rPr>
          <w:rFonts w:ascii="Century Gothic" w:eastAsia="SimSun" w:hAnsi="Century Gothic" w:cs="Arial"/>
          <w:b/>
          <w:bCs/>
          <w:i/>
          <w:iCs/>
          <w:color w:val="000000"/>
          <w:sz w:val="20"/>
          <w:szCs w:val="20"/>
          <w:lang w:val="en-US"/>
        </w:rPr>
      </w:pPr>
      <w:r w:rsidRPr="006924C3">
        <w:rPr>
          <w:rFonts w:ascii="Century Gothic" w:eastAsia="SimSun" w:hAnsi="Century Gothic" w:cs="Arial"/>
          <w:b/>
          <w:bCs/>
          <w:i/>
          <w:iCs/>
          <w:color w:val="000000"/>
          <w:sz w:val="20"/>
          <w:szCs w:val="20"/>
          <w:lang w:val="en-US"/>
        </w:rPr>
        <w:t>Signature ________________________________________________________________________</w:t>
      </w:r>
    </w:p>
    <w:p w:rsidR="00CF278C" w:rsidRPr="006924C3" w:rsidRDefault="00964F6D" w:rsidP="00CF278C">
      <w:pPr>
        <w:spacing w:after="0" w:line="240" w:lineRule="auto"/>
        <w:contextualSpacing/>
        <w:jc w:val="both"/>
        <w:rPr>
          <w:rFonts w:ascii="Century Gothic" w:eastAsia="SimSun" w:hAnsi="Century Gothic" w:cs="Arial"/>
          <w:bCs/>
          <w:iCs/>
          <w:color w:val="000000"/>
          <w:sz w:val="20"/>
          <w:szCs w:val="20"/>
          <w:lang w:val="en-US"/>
        </w:rPr>
      </w:pPr>
      <w:sdt>
        <w:sdtPr>
          <w:rPr>
            <w:rFonts w:ascii="Century Gothic" w:hAnsi="Century Gothic"/>
            <w:lang w:val="en-US"/>
          </w:rPr>
          <w:id w:val="2024506446"/>
          <w:showingPlcHdr/>
        </w:sdtPr>
        <w:sdtEndPr/>
        <w:sdtContent>
          <w:r w:rsidR="00CF278C" w:rsidRPr="006924C3">
            <w:rPr>
              <w:rFonts w:ascii="Century Gothic" w:hAnsi="Century Gothic"/>
              <w:lang w:val="en-US"/>
            </w:rPr>
            <w:t xml:space="preserve">     </w:t>
          </w:r>
        </w:sdtContent>
      </w:sdt>
    </w:p>
    <w:p w:rsidR="00CF278C" w:rsidRPr="006924C3" w:rsidRDefault="00CE7B91" w:rsidP="00D17660">
      <w:pPr>
        <w:spacing w:after="0" w:line="240" w:lineRule="auto"/>
        <w:contextualSpacing/>
        <w:jc w:val="both"/>
        <w:rPr>
          <w:rFonts w:ascii="Century Gothic" w:eastAsia="SimSun" w:hAnsi="Century Gothic" w:cs="Arial"/>
          <w:b/>
          <w:bCs/>
          <w:i/>
          <w:iCs/>
          <w:color w:val="000000"/>
          <w:sz w:val="20"/>
          <w:szCs w:val="20"/>
          <w:lang w:val="en-US"/>
        </w:rPr>
      </w:pPr>
      <w:r w:rsidRPr="006924C3">
        <w:rPr>
          <w:rFonts w:ascii="Century Gothic" w:eastAsia="SimSun" w:hAnsi="Century Gothic" w:cs="Arial"/>
          <w:b/>
          <w:bCs/>
          <w:i/>
          <w:iCs/>
          <w:color w:val="000000"/>
          <w:sz w:val="20"/>
          <w:szCs w:val="20"/>
          <w:lang w:val="en-US"/>
        </w:rPr>
        <w:t xml:space="preserve">Please send the completed registration form to: </w:t>
      </w:r>
      <w:hyperlink r:id="rId10" w:history="1">
        <w:r w:rsidRPr="006924C3">
          <w:rPr>
            <w:rStyle w:val="Hyperlink"/>
            <w:rFonts w:ascii="Century Gothic" w:eastAsia="SimSun" w:hAnsi="Century Gothic" w:cs="Arial"/>
            <w:b/>
            <w:bCs/>
            <w:i/>
            <w:iCs/>
            <w:sz w:val="20"/>
            <w:szCs w:val="20"/>
            <w:lang w:val="en-US"/>
          </w:rPr>
          <w:t>administration@arbitration-adr.org</w:t>
        </w:r>
      </w:hyperlink>
    </w:p>
    <w:p w:rsidR="00CE7B91" w:rsidRPr="006924C3" w:rsidRDefault="00CE7B91" w:rsidP="00D17660">
      <w:pPr>
        <w:spacing w:after="0" w:line="240" w:lineRule="auto"/>
        <w:contextualSpacing/>
        <w:jc w:val="both"/>
        <w:rPr>
          <w:rFonts w:ascii="Century Gothic" w:eastAsia="SimSun" w:hAnsi="Century Gothic" w:cs="Arial"/>
          <w:b/>
          <w:bCs/>
          <w:i/>
          <w:iCs/>
          <w:color w:val="000000"/>
          <w:sz w:val="20"/>
          <w:szCs w:val="20"/>
          <w:lang w:val="en-US"/>
        </w:rPr>
      </w:pPr>
    </w:p>
    <w:tbl>
      <w:tblPr>
        <w:tblpPr w:leftFromText="141" w:rightFromText="141" w:vertAnchor="text" w:horzAnchor="margin" w:tblpY="11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439"/>
      </w:tblGrid>
      <w:tr w:rsidR="003F525E" w:rsidRPr="00964F6D" w:rsidTr="0010002E">
        <w:trPr>
          <w:trHeight w:val="1623"/>
        </w:trPr>
        <w:tc>
          <w:tcPr>
            <w:tcW w:w="3439" w:type="dxa"/>
          </w:tcPr>
          <w:p w:rsidR="003F525E" w:rsidRPr="006924C3" w:rsidRDefault="003F525E" w:rsidP="00D76D5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val="en-US"/>
              </w:rPr>
            </w:pPr>
            <w:r w:rsidRPr="006924C3">
              <w:rPr>
                <w:rFonts w:ascii="Century Gothic" w:eastAsia="Times New Roman" w:hAnsi="Century Gothic" w:cs="Times New Roman"/>
                <w:sz w:val="16"/>
                <w:szCs w:val="16"/>
                <w:lang w:val="en-US"/>
              </w:rPr>
              <w:t xml:space="preserve">Bank-account number:  </w:t>
            </w:r>
            <w:r w:rsidRPr="006924C3">
              <w:rPr>
                <w:rFonts w:ascii="Century Gothic" w:eastAsia="Times New Roman" w:hAnsi="Century Gothic" w:cs="Times New Roman"/>
                <w:b/>
                <w:sz w:val="16"/>
                <w:szCs w:val="16"/>
                <w:lang w:val="en-US"/>
              </w:rPr>
              <w:t>310-1688167-65</w:t>
            </w:r>
          </w:p>
          <w:p w:rsidR="003F525E" w:rsidRPr="006924C3" w:rsidRDefault="003F525E" w:rsidP="00D76D5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val="en-US"/>
              </w:rPr>
            </w:pPr>
            <w:r w:rsidRPr="006924C3">
              <w:rPr>
                <w:rFonts w:ascii="Century Gothic" w:eastAsia="Times New Roman" w:hAnsi="Century Gothic" w:cs="Times New Roman"/>
                <w:sz w:val="16"/>
                <w:szCs w:val="16"/>
                <w:lang w:val="en-US"/>
              </w:rPr>
              <w:t>ING Bank Belgium</w:t>
            </w:r>
          </w:p>
          <w:p w:rsidR="003F525E" w:rsidRPr="006924C3" w:rsidRDefault="003F525E" w:rsidP="00D76D5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val="en-US"/>
              </w:rPr>
            </w:pPr>
            <w:proofErr w:type="spellStart"/>
            <w:r w:rsidRPr="006924C3">
              <w:rPr>
                <w:rFonts w:ascii="Century Gothic" w:eastAsia="Times New Roman" w:hAnsi="Century Gothic" w:cs="Times New Roman"/>
                <w:sz w:val="16"/>
                <w:szCs w:val="16"/>
                <w:lang w:val="en-US"/>
              </w:rPr>
              <w:t>Marnixlaan</w:t>
            </w:r>
            <w:proofErr w:type="spellEnd"/>
            <w:r w:rsidRPr="006924C3">
              <w:rPr>
                <w:rFonts w:ascii="Century Gothic" w:eastAsia="Times New Roman" w:hAnsi="Century Gothic" w:cs="Times New Roman"/>
                <w:sz w:val="16"/>
                <w:szCs w:val="16"/>
                <w:lang w:val="en-US"/>
              </w:rPr>
              <w:t xml:space="preserve"> 24</w:t>
            </w:r>
          </w:p>
          <w:p w:rsidR="003F525E" w:rsidRPr="006924C3" w:rsidRDefault="003F525E" w:rsidP="00D76D5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val="en-US"/>
              </w:rPr>
            </w:pPr>
            <w:r w:rsidRPr="006924C3">
              <w:rPr>
                <w:rFonts w:ascii="Century Gothic" w:eastAsia="Times New Roman" w:hAnsi="Century Gothic" w:cs="Times New Roman"/>
                <w:sz w:val="16"/>
                <w:szCs w:val="16"/>
                <w:lang w:val="en-US"/>
              </w:rPr>
              <w:t>1000 Brussels</w:t>
            </w:r>
          </w:p>
          <w:p w:rsidR="003F525E" w:rsidRPr="006924C3" w:rsidRDefault="003F525E" w:rsidP="00D76D5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val="en-US"/>
              </w:rPr>
            </w:pPr>
            <w:r w:rsidRPr="006924C3">
              <w:rPr>
                <w:rFonts w:ascii="Century Gothic" w:eastAsia="Times New Roman" w:hAnsi="Century Gothic" w:cs="Times New Roman"/>
                <w:sz w:val="16"/>
                <w:szCs w:val="16"/>
                <w:lang w:val="en-US"/>
              </w:rPr>
              <w:t>Belgium</w:t>
            </w:r>
          </w:p>
          <w:p w:rsidR="003F525E" w:rsidRPr="006924C3" w:rsidRDefault="003F525E" w:rsidP="00D76D5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val="en-US"/>
              </w:rPr>
            </w:pPr>
            <w:r w:rsidRPr="006924C3">
              <w:rPr>
                <w:rFonts w:ascii="Century Gothic" w:eastAsia="Times New Roman" w:hAnsi="Century Gothic" w:cs="Times New Roman"/>
                <w:sz w:val="16"/>
                <w:szCs w:val="16"/>
                <w:lang w:val="en-US"/>
              </w:rPr>
              <w:t>IBAN paper form: BE18 3101 6881 6765</w:t>
            </w:r>
          </w:p>
          <w:p w:rsidR="003F525E" w:rsidRPr="006924C3" w:rsidRDefault="003F525E" w:rsidP="00D76D5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Century Gothic" w:eastAsia="Times New Roman" w:hAnsi="Century Gothic" w:cs="Times New Roman"/>
                <w:sz w:val="16"/>
                <w:szCs w:val="16"/>
                <w:lang w:val="en-US"/>
              </w:rPr>
            </w:pPr>
            <w:r w:rsidRPr="006924C3">
              <w:rPr>
                <w:rFonts w:ascii="Century Gothic" w:eastAsia="Times New Roman" w:hAnsi="Century Gothic" w:cs="Times New Roman"/>
                <w:sz w:val="16"/>
                <w:szCs w:val="16"/>
                <w:lang w:val="en-US"/>
              </w:rPr>
              <w:t>IBAN electronic form: BE18310168816765</w:t>
            </w:r>
          </w:p>
          <w:p w:rsidR="003F525E" w:rsidRPr="006924C3" w:rsidRDefault="003F525E" w:rsidP="00D76D57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Century Gothic" w:eastAsia="Times New Roman" w:hAnsi="Century Gothic" w:cs="Times New Roman"/>
                <w:color w:val="808080"/>
                <w:sz w:val="16"/>
                <w:szCs w:val="20"/>
                <w:lang w:val="en-US"/>
              </w:rPr>
            </w:pPr>
            <w:r w:rsidRPr="006924C3">
              <w:rPr>
                <w:rFonts w:ascii="Century Gothic" w:eastAsia="Times New Roman" w:hAnsi="Century Gothic" w:cs="Times New Roman"/>
                <w:sz w:val="16"/>
                <w:szCs w:val="16"/>
                <w:lang w:val="en-US"/>
              </w:rPr>
              <w:t>BIC/SWIFT code: BBRUBEBB</w:t>
            </w:r>
          </w:p>
        </w:tc>
      </w:tr>
    </w:tbl>
    <w:p w:rsidR="00CF278C" w:rsidRPr="006924C3" w:rsidRDefault="00CF278C" w:rsidP="00E638F5">
      <w:pPr>
        <w:spacing w:after="0" w:line="240" w:lineRule="auto"/>
        <w:rPr>
          <w:rFonts w:ascii="Century Gothic" w:eastAsia="SimSun" w:hAnsi="Century Gothic" w:cs="Arial"/>
          <w:b/>
          <w:bCs/>
          <w:i/>
          <w:iCs/>
          <w:color w:val="000000"/>
          <w:sz w:val="20"/>
          <w:szCs w:val="20"/>
          <w:lang w:val="en-US"/>
        </w:rPr>
      </w:pPr>
    </w:p>
    <w:p w:rsidR="00E638F5" w:rsidRPr="006924C3" w:rsidRDefault="003F525E" w:rsidP="00E638F5">
      <w:pPr>
        <w:spacing w:after="0" w:line="240" w:lineRule="auto"/>
        <w:rPr>
          <w:rFonts w:ascii="Century Gothic" w:eastAsia="SimSun" w:hAnsi="Century Gothic" w:cs="Arial"/>
          <w:b/>
          <w:bCs/>
          <w:i/>
          <w:iCs/>
          <w:color w:val="000000"/>
          <w:sz w:val="20"/>
          <w:szCs w:val="20"/>
          <w:u w:val="single"/>
          <w:lang w:val="en-US"/>
        </w:rPr>
      </w:pPr>
      <w:r w:rsidRPr="006924C3">
        <w:rPr>
          <w:rFonts w:ascii="Century Gothic" w:eastAsia="SimSun" w:hAnsi="Century Gothic" w:cs="Arial"/>
          <w:b/>
          <w:bCs/>
          <w:i/>
          <w:iCs/>
          <w:color w:val="000000"/>
          <w:sz w:val="20"/>
          <w:szCs w:val="20"/>
          <w:lang w:val="en-GB"/>
        </w:rPr>
        <w:t xml:space="preserve"> </w:t>
      </w:r>
      <w:r w:rsidR="00EB2204" w:rsidRPr="006924C3">
        <w:rPr>
          <w:rFonts w:ascii="Century Gothic" w:eastAsia="SimSun" w:hAnsi="Century Gothic" w:cs="Arial"/>
          <w:b/>
          <w:bCs/>
          <w:i/>
          <w:iCs/>
          <w:color w:val="000000"/>
          <w:sz w:val="20"/>
          <w:szCs w:val="20"/>
          <w:lang w:val="en-GB"/>
        </w:rPr>
        <w:t xml:space="preserve">                    </w:t>
      </w:r>
      <w:r w:rsidRPr="006924C3">
        <w:rPr>
          <w:rFonts w:ascii="Century Gothic" w:eastAsia="SimSun" w:hAnsi="Century Gothic" w:cs="Arial"/>
          <w:b/>
          <w:bCs/>
          <w:i/>
          <w:iCs/>
          <w:color w:val="000000"/>
          <w:sz w:val="20"/>
          <w:szCs w:val="20"/>
          <w:lang w:val="en-GB"/>
        </w:rPr>
        <w:t>Sponsored by:</w:t>
      </w:r>
      <w:r w:rsidR="00E638F5" w:rsidRPr="006924C3">
        <w:rPr>
          <w:rFonts w:ascii="Century Gothic" w:eastAsia="SimSun" w:hAnsi="Century Gothic" w:cs="Arial"/>
          <w:b/>
          <w:bCs/>
          <w:i/>
          <w:iCs/>
          <w:color w:val="000000"/>
          <w:sz w:val="20"/>
          <w:szCs w:val="20"/>
          <w:lang w:val="en-US"/>
        </w:rPr>
        <w:tab/>
      </w:r>
      <w:r w:rsidRPr="006924C3">
        <w:rPr>
          <w:rFonts w:ascii="Century Gothic" w:eastAsia="SimSun" w:hAnsi="Century Gothic" w:cs="Arial"/>
          <w:b/>
          <w:bCs/>
          <w:i/>
          <w:iCs/>
          <w:noProof/>
          <w:color w:val="000000"/>
          <w:sz w:val="20"/>
          <w:szCs w:val="20"/>
          <w:u w:val="single"/>
          <w:lang w:eastAsia="nl-BE"/>
        </w:rPr>
        <w:t xml:space="preserve"> </w:t>
      </w:r>
    </w:p>
    <w:p w:rsidR="00E638F5" w:rsidRPr="006924C3" w:rsidRDefault="003F525E" w:rsidP="00E638F5">
      <w:pPr>
        <w:spacing w:after="0" w:line="240" w:lineRule="auto"/>
        <w:jc w:val="right"/>
        <w:rPr>
          <w:rFonts w:ascii="Century Gothic" w:hAnsi="Century Gothic" w:cs="Times New Roman"/>
          <w:lang w:val="en-US"/>
        </w:rPr>
      </w:pPr>
      <w:r w:rsidRPr="006924C3">
        <w:rPr>
          <w:rFonts w:ascii="Century Gothic" w:eastAsia="SimSun" w:hAnsi="Century Gothic" w:cs="Arial"/>
          <w:b/>
          <w:bCs/>
          <w:i/>
          <w:iCs/>
          <w:noProof/>
          <w:color w:val="000000"/>
          <w:sz w:val="20"/>
          <w:szCs w:val="20"/>
          <w:u w:val="single"/>
          <w:lang w:eastAsia="nl-BE"/>
        </w:rPr>
        <w:drawing>
          <wp:inline distT="0" distB="0" distL="0" distR="0" wp14:anchorId="7D683C75" wp14:editId="22E4545E">
            <wp:extent cx="2781300" cy="789385"/>
            <wp:effectExtent l="0" t="0" r="0" b="0"/>
            <wp:docPr id="2" name="Picture 2" descr="\\server1\clinet\ALL\BILLIET_JOHAN\00-000b\aia visuals\logo_billiet and 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1\clinet\ALL\BILLIET_JOHAN\00-000b\aia visuals\logo_billiet and co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78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638F5" w:rsidRPr="00692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3F4" w:rsidRDefault="005213F4" w:rsidP="005213F4">
      <w:pPr>
        <w:spacing w:after="0" w:line="240" w:lineRule="auto"/>
      </w:pPr>
      <w:r>
        <w:separator/>
      </w:r>
    </w:p>
  </w:endnote>
  <w:endnote w:type="continuationSeparator" w:id="0">
    <w:p w:rsidR="005213F4" w:rsidRDefault="005213F4" w:rsidP="00521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3F4" w:rsidRDefault="005213F4" w:rsidP="005213F4">
      <w:pPr>
        <w:spacing w:after="0" w:line="240" w:lineRule="auto"/>
      </w:pPr>
      <w:r>
        <w:separator/>
      </w:r>
    </w:p>
  </w:footnote>
  <w:footnote w:type="continuationSeparator" w:id="0">
    <w:p w:rsidR="005213F4" w:rsidRDefault="005213F4" w:rsidP="005213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02788"/>
    <w:multiLevelType w:val="hybridMultilevel"/>
    <w:tmpl w:val="8A905932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D90FF6"/>
    <w:multiLevelType w:val="hybridMultilevel"/>
    <w:tmpl w:val="292841BA"/>
    <w:lvl w:ilvl="0" w:tplc="3656FDC6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86320BE"/>
    <w:multiLevelType w:val="multilevel"/>
    <w:tmpl w:val="5EFAFF6A"/>
    <w:lvl w:ilvl="0">
      <w:start w:val="1"/>
      <w:numFmt w:val="decimal"/>
      <w:lvlText w:val="%1"/>
      <w:lvlJc w:val="left"/>
      <w:pPr>
        <w:ind w:left="1068" w:hanging="360"/>
      </w:pPr>
      <w:rPr>
        <w:rFonts w:ascii="Century Gothic" w:eastAsiaTheme="minorHAnsi" w:hAnsi="Century Gothic" w:cs="Times New Roman"/>
        <w:b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7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788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4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08" w:hanging="1800"/>
      </w:pPr>
      <w:rPr>
        <w:rFonts w:hint="default"/>
        <w:b/>
      </w:rPr>
    </w:lvl>
  </w:abstractNum>
  <w:abstractNum w:abstractNumId="3">
    <w:nsid w:val="5F191F0D"/>
    <w:multiLevelType w:val="hybridMultilevel"/>
    <w:tmpl w:val="D444B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65194D"/>
    <w:multiLevelType w:val="hybridMultilevel"/>
    <w:tmpl w:val="A768C19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7304B2"/>
    <w:multiLevelType w:val="hybridMultilevel"/>
    <w:tmpl w:val="905A47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F5"/>
    <w:rsid w:val="000351A7"/>
    <w:rsid w:val="000C6DA5"/>
    <w:rsid w:val="0010002E"/>
    <w:rsid w:val="001C5E27"/>
    <w:rsid w:val="002D12A6"/>
    <w:rsid w:val="002F3FEE"/>
    <w:rsid w:val="003F48C2"/>
    <w:rsid w:val="003F525E"/>
    <w:rsid w:val="004302F7"/>
    <w:rsid w:val="004577A9"/>
    <w:rsid w:val="004B0CC1"/>
    <w:rsid w:val="005213F4"/>
    <w:rsid w:val="005310B5"/>
    <w:rsid w:val="0053602E"/>
    <w:rsid w:val="006924C3"/>
    <w:rsid w:val="00787FC6"/>
    <w:rsid w:val="008912EE"/>
    <w:rsid w:val="00964F6D"/>
    <w:rsid w:val="009F1158"/>
    <w:rsid w:val="00A73140"/>
    <w:rsid w:val="00AD7ADC"/>
    <w:rsid w:val="00AF2208"/>
    <w:rsid w:val="00B645EC"/>
    <w:rsid w:val="00BA05FE"/>
    <w:rsid w:val="00C778A8"/>
    <w:rsid w:val="00CE7B91"/>
    <w:rsid w:val="00CF278C"/>
    <w:rsid w:val="00D17660"/>
    <w:rsid w:val="00D30BFC"/>
    <w:rsid w:val="00D52E05"/>
    <w:rsid w:val="00E638F5"/>
    <w:rsid w:val="00EB2204"/>
    <w:rsid w:val="00F9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7ADC"/>
    <w:rPr>
      <w:color w:val="0000FF"/>
      <w:u w:val="single"/>
    </w:rPr>
  </w:style>
  <w:style w:type="character" w:customStyle="1" w:styleId="bookgeneral">
    <w:name w:val="book_general"/>
    <w:basedOn w:val="DefaultParagraphFont"/>
    <w:rsid w:val="008912EE"/>
  </w:style>
  <w:style w:type="character" w:customStyle="1" w:styleId="apple-converted-space">
    <w:name w:val="apple-converted-space"/>
    <w:basedOn w:val="DefaultParagraphFont"/>
    <w:rsid w:val="008912EE"/>
  </w:style>
  <w:style w:type="paragraph" w:styleId="BalloonText">
    <w:name w:val="Balloon Text"/>
    <w:basedOn w:val="Normal"/>
    <w:link w:val="BalloonTextChar"/>
    <w:uiPriority w:val="99"/>
    <w:semiHidden/>
    <w:unhideWhenUsed/>
    <w:rsid w:val="00F93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046"/>
    <w:rPr>
      <w:rFonts w:ascii="Tahoma" w:hAnsi="Tahoma" w:cs="Tahoma"/>
      <w:sz w:val="16"/>
      <w:szCs w:val="16"/>
    </w:rPr>
  </w:style>
  <w:style w:type="character" w:customStyle="1" w:styleId="maintxt1">
    <w:name w:val="maintxt1"/>
    <w:basedOn w:val="DefaultParagraphFont"/>
    <w:rsid w:val="00A73140"/>
    <w:rPr>
      <w:rFonts w:ascii="Verdana" w:hAnsi="Verdana" w:hint="default"/>
      <w:color w:val="5B6D69"/>
      <w:sz w:val="15"/>
      <w:szCs w:val="15"/>
    </w:rPr>
  </w:style>
  <w:style w:type="paragraph" w:styleId="ListParagraph">
    <w:name w:val="List Paragraph"/>
    <w:basedOn w:val="Normal"/>
    <w:uiPriority w:val="34"/>
    <w:qFormat/>
    <w:rsid w:val="005310B5"/>
    <w:pPr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1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3F4"/>
  </w:style>
  <w:style w:type="paragraph" w:styleId="Footer">
    <w:name w:val="footer"/>
    <w:basedOn w:val="Normal"/>
    <w:link w:val="FooterChar"/>
    <w:uiPriority w:val="99"/>
    <w:unhideWhenUsed/>
    <w:rsid w:val="00521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3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7ADC"/>
    <w:rPr>
      <w:color w:val="0000FF"/>
      <w:u w:val="single"/>
    </w:rPr>
  </w:style>
  <w:style w:type="character" w:customStyle="1" w:styleId="bookgeneral">
    <w:name w:val="book_general"/>
    <w:basedOn w:val="DefaultParagraphFont"/>
    <w:rsid w:val="008912EE"/>
  </w:style>
  <w:style w:type="character" w:customStyle="1" w:styleId="apple-converted-space">
    <w:name w:val="apple-converted-space"/>
    <w:basedOn w:val="DefaultParagraphFont"/>
    <w:rsid w:val="008912EE"/>
  </w:style>
  <w:style w:type="paragraph" w:styleId="BalloonText">
    <w:name w:val="Balloon Text"/>
    <w:basedOn w:val="Normal"/>
    <w:link w:val="BalloonTextChar"/>
    <w:uiPriority w:val="99"/>
    <w:semiHidden/>
    <w:unhideWhenUsed/>
    <w:rsid w:val="00F93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046"/>
    <w:rPr>
      <w:rFonts w:ascii="Tahoma" w:hAnsi="Tahoma" w:cs="Tahoma"/>
      <w:sz w:val="16"/>
      <w:szCs w:val="16"/>
    </w:rPr>
  </w:style>
  <w:style w:type="character" w:customStyle="1" w:styleId="maintxt1">
    <w:name w:val="maintxt1"/>
    <w:basedOn w:val="DefaultParagraphFont"/>
    <w:rsid w:val="00A73140"/>
    <w:rPr>
      <w:rFonts w:ascii="Verdana" w:hAnsi="Verdana" w:hint="default"/>
      <w:color w:val="5B6D69"/>
      <w:sz w:val="15"/>
      <w:szCs w:val="15"/>
    </w:rPr>
  </w:style>
  <w:style w:type="paragraph" w:styleId="ListParagraph">
    <w:name w:val="List Paragraph"/>
    <w:basedOn w:val="Normal"/>
    <w:uiPriority w:val="34"/>
    <w:qFormat/>
    <w:rsid w:val="005310B5"/>
    <w:pPr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1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3F4"/>
  </w:style>
  <w:style w:type="paragraph" w:styleId="Footer">
    <w:name w:val="footer"/>
    <w:basedOn w:val="Normal"/>
    <w:link w:val="FooterChar"/>
    <w:uiPriority w:val="99"/>
    <w:unhideWhenUsed/>
    <w:rsid w:val="00521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administration@arbitration-adr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bitration-ad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AIA</Company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Dilyara Nigmatullina</dc:creator>
  <cp:lastModifiedBy>Dilyara Nigmatullina</cp:lastModifiedBy>
  <cp:revision>2</cp:revision>
  <cp:lastPrinted>2013-11-28T10:21:00Z</cp:lastPrinted>
  <dcterms:created xsi:type="dcterms:W3CDTF">2013-12-30T12:15:00Z</dcterms:created>
  <dcterms:modified xsi:type="dcterms:W3CDTF">2013-12-30T12:15:00Z</dcterms:modified>
</cp:coreProperties>
</file>