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79" w:rsidRPr="00B8461F" w:rsidRDefault="00D45023" w:rsidP="00D45023">
      <w:pPr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B8461F">
        <w:rPr>
          <w:rFonts w:ascii="Times New Roman" w:hAnsi="Times New Roman"/>
          <w:b/>
          <w:color w:val="000000"/>
          <w:sz w:val="32"/>
          <w:szCs w:val="32"/>
          <w:lang w:val="en-US"/>
        </w:rPr>
        <w:t>TENTATIVE PROGRAM OF</w:t>
      </w:r>
      <w:r w:rsidR="00E624AF" w:rsidRPr="00B8461F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ABAS 2017</w:t>
      </w:r>
    </w:p>
    <w:tbl>
      <w:tblPr>
        <w:tblW w:w="5792" w:type="pct"/>
        <w:tblInd w:w="-575" w:type="dxa"/>
        <w:tblBorders>
          <w:top w:val="outset" w:sz="12" w:space="0" w:color="174797"/>
          <w:left w:val="outset" w:sz="12" w:space="0" w:color="174797"/>
          <w:bottom w:val="outset" w:sz="12" w:space="0" w:color="174797"/>
          <w:right w:val="outset" w:sz="12" w:space="0" w:color="174797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2"/>
        <w:gridCol w:w="2001"/>
        <w:gridCol w:w="6787"/>
      </w:tblGrid>
      <w:tr w:rsidR="00E624AF" w:rsidRPr="004C7062" w:rsidTr="001104B5">
        <w:trPr>
          <w:tblHeader/>
        </w:trPr>
        <w:tc>
          <w:tcPr>
            <w:tcW w:w="811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174797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  <w:t>Date</w:t>
            </w: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174797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  <w:t>Timing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174797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nl-BE" w:eastAsia="nl-BE"/>
              </w:rPr>
              <w:t>Name of the module</w:t>
            </w: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 w:val="restart"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Default="001104B5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Day 1.</w:t>
            </w:r>
          </w:p>
          <w:p w:rsidR="001104B5" w:rsidRDefault="001104B5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Monday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br/>
              <w:t>29/05/2017</w:t>
            </w:r>
          </w:p>
          <w:p w:rsidR="004678A7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2F0FC9" w:rsidRDefault="002F0FC9" w:rsidP="002F0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Introduction </w:t>
            </w:r>
          </w:p>
          <w:p w:rsidR="002F0FC9" w:rsidRDefault="002F0FC9" w:rsidP="002F0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to arbitration</w:t>
            </w:r>
          </w:p>
          <w:p w:rsidR="004678A7" w:rsidRPr="004C7062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10:00 -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11:15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O</w:t>
            </w:r>
            <w:r w:rsidR="00C67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verview of arbitration </w:t>
            </w:r>
            <w:r w:rsidR="00467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(benefits and kinds)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D45023" w:rsidRPr="004C7062" w:rsidRDefault="001104B5" w:rsidP="00110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11:15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– 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: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D45023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Coffee Break </w:t>
            </w: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11:30 -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12:30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B97816" w:rsidRPr="004C7062" w:rsidRDefault="00B97816" w:rsidP="00B97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Comparing arbitration with other ADR tools </w:t>
            </w:r>
          </w:p>
          <w:p w:rsidR="002F0FC9" w:rsidRPr="00215130" w:rsidRDefault="002F0FC9" w:rsidP="00B97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14:00 -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15:00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4678A7" w:rsidRPr="004C7062" w:rsidRDefault="004678A7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Arbitration and EU law 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D45023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15:00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-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15:15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D45023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15:15 -16:15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2F0FC9" w:rsidRPr="004C7062" w:rsidRDefault="00B97816" w:rsidP="00B97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Regulation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of arbitration </w:t>
            </w:r>
          </w:p>
        </w:tc>
      </w:tr>
      <w:tr w:rsidR="00E624AF" w:rsidRPr="004C7062" w:rsidTr="001104B5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16:15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6:30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</w:tc>
      </w:tr>
      <w:tr w:rsidR="00E624AF" w:rsidRPr="004C7062" w:rsidTr="005E734E">
        <w:trPr>
          <w:trHeight w:val="616"/>
        </w:trPr>
        <w:tc>
          <w:tcPr>
            <w:tcW w:w="811" w:type="pct"/>
            <w:vMerge/>
            <w:tcBorders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16:30 - 17:30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4678A7" w:rsidRPr="004C7062" w:rsidRDefault="004678A7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Overvie</w:t>
            </w:r>
            <w:bookmarkStart w:id="0" w:name="_GoBack"/>
            <w:bookmarkEnd w:id="0"/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w of arbitration costs 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5E734E" w:rsidRPr="004C7062" w:rsidTr="005E734E">
        <w:trPr>
          <w:trHeight w:val="616"/>
        </w:trPr>
        <w:tc>
          <w:tcPr>
            <w:tcW w:w="811" w:type="pct"/>
            <w:tcBorders>
              <w:top w:val="outset" w:sz="6" w:space="0" w:color="174797"/>
              <w:left w:val="outset" w:sz="6" w:space="0" w:color="174797"/>
              <w:bottom w:val="inset" w:sz="6" w:space="0" w:color="174797"/>
              <w:right w:val="nil"/>
            </w:tcBorders>
            <w:shd w:val="clear" w:color="auto" w:fill="EEECE1"/>
          </w:tcPr>
          <w:p w:rsidR="005E734E" w:rsidRPr="004C7062" w:rsidRDefault="005E734E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nil"/>
              <w:bottom w:val="outset" w:sz="6" w:space="0" w:color="174797"/>
              <w:right w:val="nil"/>
            </w:tcBorders>
            <w:shd w:val="clear" w:color="auto" w:fill="EEECE1"/>
          </w:tcPr>
          <w:p w:rsidR="005E734E" w:rsidRPr="004C7062" w:rsidRDefault="005E734E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  <w:tc>
          <w:tcPr>
            <w:tcW w:w="3235" w:type="pct"/>
            <w:tcBorders>
              <w:top w:val="outset" w:sz="6" w:space="0" w:color="174797"/>
              <w:left w:val="nil"/>
              <w:bottom w:val="inset" w:sz="6" w:space="0" w:color="174797"/>
              <w:right w:val="outset" w:sz="6" w:space="0" w:color="174797"/>
            </w:tcBorders>
            <w:shd w:val="clear" w:color="auto" w:fill="EEECE1"/>
          </w:tcPr>
          <w:p w:rsidR="005E734E" w:rsidRPr="004C7062" w:rsidRDefault="005E734E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5E734E">
        <w:tc>
          <w:tcPr>
            <w:tcW w:w="811" w:type="pct"/>
            <w:vMerge w:val="restart"/>
            <w:tcBorders>
              <w:top w:val="in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  <w:p w:rsidR="00763879" w:rsidRPr="004C7062" w:rsidRDefault="001104B5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Day 2.</w:t>
            </w: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Tuesday</w:t>
            </w:r>
          </w:p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30/05/2017</w:t>
            </w:r>
          </w:p>
          <w:p w:rsidR="004678A7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  <w:p w:rsidR="004678A7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Agreement </w:t>
            </w:r>
          </w:p>
          <w:p w:rsidR="004678A7" w:rsidRPr="004C7062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to arbitrate</w:t>
            </w: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10:00 -11:00</w:t>
            </w:r>
          </w:p>
        </w:tc>
        <w:tc>
          <w:tcPr>
            <w:tcW w:w="3235" w:type="pct"/>
            <w:tcBorders>
              <w:top w:val="in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4678A7" w:rsidRPr="004C7062" w:rsidRDefault="004678A7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Agreement to arbitrate and its validity</w:t>
            </w:r>
            <w:r w:rsidR="00F83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. The doctrine of separability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110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11:00 -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11:15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2F0FC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D45023" w:rsidRPr="004C7062" w:rsidRDefault="00D45023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11:15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2:30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67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Parties to an arbitration agreement</w:t>
            </w:r>
          </w:p>
          <w:p w:rsidR="002F0FC9" w:rsidRPr="00500149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14:00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–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15:00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4678A7" w:rsidRPr="004C7062" w:rsidRDefault="00F83B1C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Arbitration and third p</w:t>
            </w:r>
            <w:r w:rsidR="004678A7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arties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15:00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5:15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2F0FC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D45023" w:rsidRPr="004C7062" w:rsidRDefault="00D45023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15.15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6.15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  <w:hideMark/>
          </w:tcPr>
          <w:p w:rsidR="004678A7" w:rsidRPr="004C7062" w:rsidRDefault="004678A7" w:rsidP="0046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The arbitrability of disputes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tcBorders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16:15</w:t>
            </w:r>
            <w:r w:rsidR="00110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6:30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2F0FC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D45023" w:rsidRPr="004C7062" w:rsidRDefault="00D45023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tcBorders>
              <w:left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74797"/>
                <w:sz w:val="24"/>
                <w:szCs w:val="24"/>
                <w:lang w:val="en-US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1104B5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16:30 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BE"/>
              </w:rPr>
              <w:t>17:30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67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Defective arbitration clauses</w:t>
            </w:r>
          </w:p>
          <w:p w:rsidR="002F0FC9" w:rsidRPr="00D84DA3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 w:val="restar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4678A7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2F0FC9" w:rsidRPr="00D84DA3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Day 3.</w:t>
            </w:r>
          </w:p>
          <w:p w:rsidR="004678A7" w:rsidRPr="00D84DA3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Wednesday</w:t>
            </w:r>
          </w:p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31/05/2017</w:t>
            </w:r>
          </w:p>
          <w:p w:rsidR="002F0FC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  <w:p w:rsidR="004678A7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Arbitral </w:t>
            </w:r>
          </w:p>
          <w:p w:rsidR="004678A7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t</w:t>
            </w:r>
            <w:r w:rsidR="00467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ribunal</w:t>
            </w:r>
          </w:p>
          <w:p w:rsidR="004678A7" w:rsidRPr="004C7062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10:00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Default="004678A7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67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Appointment of arbitrators and qualities required in international arbitrators</w:t>
            </w:r>
          </w:p>
          <w:p w:rsidR="002F0FC9" w:rsidRPr="00241A2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4C7062" w:rsidRDefault="001104B5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11:00 - 1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2F0FC9" w:rsidRDefault="0076387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D45023" w:rsidRPr="004C7062" w:rsidRDefault="00D45023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1104B5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11:15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2:30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Challenge and replacement of arbitrators</w:t>
            </w:r>
          </w:p>
          <w:p w:rsidR="002F0FC9" w:rsidRPr="00500149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1104B5" w:rsidRDefault="001104B5" w:rsidP="001104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14:00</w:t>
            </w:r>
            <w:r w:rsidR="00241A22" w:rsidRP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</w:t>
            </w:r>
            <w:r w:rsidR="00763879" w:rsidRP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</w:t>
            </w:r>
            <w:r w:rsidR="00763879" w:rsidRP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15:00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A6350A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A63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Powers, duties and jurisdiction of arbitrators</w:t>
            </w:r>
          </w:p>
          <w:p w:rsidR="002F0FC9" w:rsidRPr="00C21274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4C7062" w:rsidRDefault="001104B5" w:rsidP="00B56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15:00 - 1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5:15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Coffee Break</w:t>
            </w:r>
          </w:p>
          <w:p w:rsidR="002F0FC9" w:rsidRPr="004C7062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4C7062" w:rsidRDefault="001104B5" w:rsidP="00110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 xml:space="preserve">15:15 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 xml:space="preserve"> </w:t>
            </w:r>
            <w:r w:rsidR="00763879"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16:15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C21274" w:rsidRPr="004C7062" w:rsidRDefault="00C21274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Liability risks of the arbitrator and existing insurance tools</w:t>
            </w:r>
          </w:p>
          <w:p w:rsidR="002F0FC9" w:rsidRPr="004C7062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nl-BE"/>
              </w:rPr>
            </w:pPr>
          </w:p>
        </w:tc>
      </w:tr>
      <w:tr w:rsidR="002F0FC9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2F0FC9" w:rsidRPr="00B97816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2F0FC9" w:rsidRDefault="002F0FC9" w:rsidP="002F0F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16:15 – 16:30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2F0FC9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2F0FC9" w:rsidRPr="004C7062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16:15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 xml:space="preserve"> -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17:30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</w:tcPr>
          <w:p w:rsidR="00763879" w:rsidRPr="00A6350A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A63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Privacy and confidentiality in arbitration</w:t>
            </w:r>
          </w:p>
          <w:p w:rsidR="002F0FC9" w:rsidRPr="00A6350A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nl-BE"/>
              </w:rPr>
            </w:pPr>
          </w:p>
        </w:tc>
      </w:tr>
      <w:tr w:rsidR="00B8461F" w:rsidRPr="004C7062" w:rsidTr="00B8461F">
        <w:tc>
          <w:tcPr>
            <w:tcW w:w="5000" w:type="pct"/>
            <w:gridSpan w:val="3"/>
            <w:tcBorders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2F2F2"/>
            <w:vAlign w:val="center"/>
          </w:tcPr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B8461F" w:rsidRPr="00A6350A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 w:val="restart"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vAlign w:val="center"/>
          </w:tcPr>
          <w:p w:rsidR="002F0FC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Day 4.</w:t>
            </w:r>
          </w:p>
          <w:p w:rsidR="002F0FC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763879" w:rsidRPr="0050014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50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Thursday</w:t>
            </w:r>
          </w:p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50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01/06/2017</w:t>
            </w:r>
          </w:p>
          <w:p w:rsidR="002F0FC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2F0FC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2F0FC9" w:rsidRPr="00500149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Arbitral proceedings</w:t>
            </w:r>
          </w:p>
          <w:p w:rsidR="00C21274" w:rsidRPr="00500149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C21274" w:rsidRPr="00500149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50014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50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10:00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50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Overview of the arbitral proceedings</w:t>
            </w:r>
            <w:r w:rsidR="002151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 xml:space="preserve"> and procedural principles</w:t>
            </w:r>
          </w:p>
          <w:p w:rsidR="002F0FC9" w:rsidRPr="00500149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top w:val="outset" w:sz="6" w:space="0" w:color="174797"/>
              <w:left w:val="outset" w:sz="6" w:space="0" w:color="174797"/>
              <w:right w:val="outset" w:sz="6" w:space="0" w:color="174797"/>
            </w:tcBorders>
            <w:vAlign w:val="center"/>
          </w:tcPr>
          <w:p w:rsidR="00763879" w:rsidRPr="00C21274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C21274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2F0FC9" w:rsidRPr="004C7062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D45023" w:rsidTr="001104B5">
        <w:trPr>
          <w:trHeight w:val="17"/>
        </w:trPr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C21274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11:15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2:30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D45023" w:rsidRDefault="00C21274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  <w:t>Evidence in Arbitration</w:t>
            </w:r>
          </w:p>
          <w:p w:rsidR="002F0FC9" w:rsidRPr="00A6350A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nl-BE"/>
              </w:rPr>
            </w:pPr>
          </w:p>
        </w:tc>
      </w:tr>
      <w:tr w:rsidR="00E624AF" w:rsidRPr="00D45023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vAlign w:val="center"/>
          </w:tcPr>
          <w:p w:rsidR="00763879" w:rsidRPr="00A6350A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C21274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14:00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5:00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5B2580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5B2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Interim measures </w:t>
            </w:r>
          </w:p>
          <w:p w:rsidR="002F0FC9" w:rsidRPr="005B2580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nl-BE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vAlign w:val="center"/>
          </w:tcPr>
          <w:p w:rsidR="00763879" w:rsidRPr="005B2580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15:00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5:15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2F0FC9" w:rsidRPr="004C7062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15:15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6:15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C21274" w:rsidRPr="004C7062" w:rsidRDefault="00F83B1C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Role of national courts during arbitral proceedings</w:t>
            </w:r>
          </w:p>
          <w:p w:rsidR="002F0FC9" w:rsidRPr="004C7062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2F0FC9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vAlign w:val="center"/>
          </w:tcPr>
          <w:p w:rsidR="002F0FC9" w:rsidRPr="00B97816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2F0FC9" w:rsidRPr="004C7062" w:rsidRDefault="002F0FC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16:15 – 16:30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2F0FC9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2F0FC9" w:rsidRDefault="002F0FC9" w:rsidP="00C21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E624AF" w:rsidRPr="004C7062" w:rsidTr="001104B5">
        <w:tc>
          <w:tcPr>
            <w:tcW w:w="811" w:type="pct"/>
            <w:vMerge/>
            <w:tcBorders>
              <w:left w:val="outset" w:sz="6" w:space="0" w:color="174797"/>
              <w:bottom w:val="outset" w:sz="6" w:space="0" w:color="174797"/>
              <w:right w:val="outset" w:sz="6" w:space="0" w:color="174797"/>
            </w:tcBorders>
            <w:vAlign w:val="center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Pr="004C7062" w:rsidRDefault="00763879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16:30</w:t>
            </w:r>
            <w:r w:rsidR="0011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7:30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FFFFFF"/>
          </w:tcPr>
          <w:p w:rsidR="00763879" w:rsidRDefault="00C21274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Use of arbitration in combination with mediation</w:t>
            </w:r>
          </w:p>
          <w:p w:rsidR="002F0FC9" w:rsidRPr="00215130" w:rsidRDefault="002F0FC9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B8461F" w:rsidRPr="004C7062" w:rsidTr="00B8461F">
        <w:tc>
          <w:tcPr>
            <w:tcW w:w="5000" w:type="pct"/>
            <w:gridSpan w:val="3"/>
            <w:tcBorders>
              <w:left w:val="outset" w:sz="6" w:space="0" w:color="174797"/>
              <w:bottom w:val="outset" w:sz="6" w:space="0" w:color="174797"/>
              <w:right w:val="outset" w:sz="6" w:space="0" w:color="174797"/>
            </w:tcBorders>
            <w:vAlign w:val="center"/>
          </w:tcPr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 w:val="restart"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lastRenderedPageBreak/>
              <w:t>Day 5.</w:t>
            </w:r>
          </w:p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Friday</w:t>
            </w:r>
          </w:p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02/06/2017</w:t>
            </w:r>
          </w:p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Arbitral awards</w:t>
            </w: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10:00 - 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Awards: categories, form, content, and effect</w:t>
            </w:r>
          </w:p>
          <w:p w:rsidR="005B2580" w:rsidRPr="00627F54" w:rsidRDefault="005B2580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11:15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2:30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Challenge of awards</w:t>
            </w:r>
          </w:p>
          <w:p w:rsidR="005B2580" w:rsidRPr="00215130" w:rsidRDefault="005B2580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14:00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 xml:space="preserve"> - 1</w:t>
            </w:r>
            <w:r w:rsidRPr="00C212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5:00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Recognition and enforcement of awards</w:t>
            </w:r>
          </w:p>
          <w:p w:rsidR="005B2580" w:rsidRPr="00C21274" w:rsidRDefault="005B2580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Pr="004C7062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C21274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15:00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5:15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Default="005B2580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Coffee Break</w:t>
            </w:r>
          </w:p>
          <w:p w:rsidR="00B8461F" w:rsidRDefault="00B8461F" w:rsidP="00B5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</w:p>
        </w:tc>
      </w:tr>
      <w:tr w:rsidR="005B2580" w:rsidRPr="004C7062" w:rsidTr="001104B5">
        <w:tc>
          <w:tcPr>
            <w:tcW w:w="811" w:type="pct"/>
            <w:vMerge/>
            <w:tcBorders>
              <w:left w:val="outset" w:sz="6" w:space="0" w:color="174797"/>
              <w:right w:val="outset" w:sz="6" w:space="0" w:color="174797"/>
            </w:tcBorders>
            <w:shd w:val="clear" w:color="auto" w:fill="EEECE1"/>
            <w:vAlign w:val="center"/>
          </w:tcPr>
          <w:p w:rsidR="005B2580" w:rsidRPr="004C7062" w:rsidRDefault="005B2580" w:rsidP="005B2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954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4C7062" w:rsidRDefault="005B2580" w:rsidP="005B2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</w:pP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15:15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 xml:space="preserve"> - 1</w:t>
            </w:r>
            <w:r w:rsidRPr="004C7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BE" w:eastAsia="nl-BE"/>
              </w:rPr>
              <w:t>6:15</w:t>
            </w:r>
          </w:p>
        </w:tc>
        <w:tc>
          <w:tcPr>
            <w:tcW w:w="3235" w:type="pct"/>
            <w:tcBorders>
              <w:top w:val="outset" w:sz="6" w:space="0" w:color="174797"/>
              <w:left w:val="outset" w:sz="6" w:space="0" w:color="174797"/>
              <w:bottom w:val="outset" w:sz="6" w:space="0" w:color="174797"/>
              <w:right w:val="outset" w:sz="6" w:space="0" w:color="174797"/>
            </w:tcBorders>
            <w:shd w:val="clear" w:color="auto" w:fill="EEECE1"/>
          </w:tcPr>
          <w:p w:rsidR="005B2580" w:rsidRPr="005B2580" w:rsidRDefault="005B2580" w:rsidP="005B2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</w:pPr>
            <w:r w:rsidRPr="005B2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nl-BE"/>
              </w:rPr>
              <w:t>Violation of public policy as a ground for refusal of the award’s recognition and enforcement</w:t>
            </w:r>
          </w:p>
          <w:p w:rsidR="005B2580" w:rsidRPr="005B2580" w:rsidRDefault="005B2580" w:rsidP="00D4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nl-BE"/>
              </w:rPr>
            </w:pPr>
          </w:p>
        </w:tc>
      </w:tr>
    </w:tbl>
    <w:p w:rsidR="00763879" w:rsidRDefault="00763879"/>
    <w:sectPr w:rsidR="0076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AphThQWKDUuxQJeXJo3ca0/gxE/UZMsXhroXWyFd75WvV4m3HvNMQz0cY6pCdgtZvt+3612sIBeyH9lcvAuuA==" w:salt="qUQqLmxOtzw8avz5DTi/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9"/>
    <w:rsid w:val="001104B5"/>
    <w:rsid w:val="00215130"/>
    <w:rsid w:val="00241A22"/>
    <w:rsid w:val="002F0FC9"/>
    <w:rsid w:val="00404B5C"/>
    <w:rsid w:val="004678A7"/>
    <w:rsid w:val="00495EB5"/>
    <w:rsid w:val="00500149"/>
    <w:rsid w:val="005B2580"/>
    <w:rsid w:val="005E734E"/>
    <w:rsid w:val="00627F54"/>
    <w:rsid w:val="00763879"/>
    <w:rsid w:val="00A6350A"/>
    <w:rsid w:val="00AA2695"/>
    <w:rsid w:val="00B8461F"/>
    <w:rsid w:val="00B97816"/>
    <w:rsid w:val="00C21274"/>
    <w:rsid w:val="00C67752"/>
    <w:rsid w:val="00D203FB"/>
    <w:rsid w:val="00D45023"/>
    <w:rsid w:val="00D84DA3"/>
    <w:rsid w:val="00D934D8"/>
    <w:rsid w:val="00E624AF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9E87"/>
  <w15:docId w15:val="{204E0A83-D684-42CC-930D-53CF6EE8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387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7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</Words>
  <Characters>1860</Characters>
  <Application>Microsoft Office Word</Application>
  <DocSecurity>8</DocSecurity>
  <Lines>232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BC09</dc:creator>
  <cp:keywords/>
  <dc:description/>
  <cp:lastModifiedBy>BC09</cp:lastModifiedBy>
  <cp:revision>9</cp:revision>
  <cp:lastPrinted>2017-04-21T08:18:00Z</cp:lastPrinted>
  <dcterms:created xsi:type="dcterms:W3CDTF">2017-04-21T08:13:00Z</dcterms:created>
  <dcterms:modified xsi:type="dcterms:W3CDTF">2017-04-28T13:03:00Z</dcterms:modified>
  <cp:contentStatus/>
</cp:coreProperties>
</file>